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Overlap w:val="never"/>
        <w:tblW w:w="9754" w:type="dxa"/>
        <w:tblLook w:val="01E0" w:firstRow="1" w:lastRow="1" w:firstColumn="1" w:lastColumn="1" w:noHBand="0" w:noVBand="0"/>
      </w:tblPr>
      <w:tblGrid>
        <w:gridCol w:w="9970"/>
      </w:tblGrid>
      <w:tr w:rsidR="000A0650" w14:paraId="03F99633" w14:textId="77777777" w:rsidTr="000A0650">
        <w:trPr>
          <w:trHeight w:val="1809"/>
        </w:trPr>
        <w:tc>
          <w:tcPr>
            <w:tcW w:w="9754" w:type="dxa"/>
          </w:tcPr>
          <w:p w14:paraId="1E0FBD56" w14:textId="77777777" w:rsidR="00DA7F15" w:rsidRDefault="00DA7F15" w:rsidP="00DA7F15">
            <w:pPr>
              <w:rPr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center" w:tblpY="1"/>
              <w:tblOverlap w:val="never"/>
              <w:tblW w:w="9754" w:type="dxa"/>
              <w:tblLook w:val="01E0" w:firstRow="1" w:lastRow="1" w:firstColumn="1" w:lastColumn="1" w:noHBand="0" w:noVBand="0"/>
            </w:tblPr>
            <w:tblGrid>
              <w:gridCol w:w="9754"/>
            </w:tblGrid>
            <w:tr w:rsidR="00DA7F15" w14:paraId="05D09AE9" w14:textId="77777777" w:rsidTr="00CD6B9E">
              <w:trPr>
                <w:trHeight w:val="1809"/>
              </w:trPr>
              <w:tc>
                <w:tcPr>
                  <w:tcW w:w="9754" w:type="dxa"/>
                </w:tcPr>
                <w:p w14:paraId="5CDF4004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 w:cs="Lucida Sans Unicode"/>
                      <w:b/>
                      <w:i/>
                      <w:sz w:val="28"/>
                      <w:szCs w:val="30"/>
                    </w:rPr>
                  </w:pPr>
                  <w:r w:rsidRPr="0057671F">
                    <w:rPr>
                      <w:rFonts w:ascii="Arial Rounded MT Bold" w:hAnsi="Arial Rounded MT Bold" w:cs="Arial"/>
                      <w:color w:val="5F5F5F"/>
                      <w:sz w:val="30"/>
                      <w:szCs w:val="30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</w:t>
                  </w: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2336" behindDoc="1" locked="0" layoutInCell="1" allowOverlap="1" wp14:anchorId="5A2B6604" wp14:editId="4DF57C32">
                        <wp:simplePos x="0" y="0"/>
                        <wp:positionH relativeFrom="margin">
                          <wp:posOffset>-287655</wp:posOffset>
                        </wp:positionH>
                        <wp:positionV relativeFrom="paragraph">
                          <wp:posOffset>165735</wp:posOffset>
                        </wp:positionV>
                        <wp:extent cx="538480" cy="617220"/>
                        <wp:effectExtent l="0" t="0" r="0" b="0"/>
                        <wp:wrapNone/>
                        <wp:docPr id="4" name="Immagine 4" descr="stell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7" descr="stell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48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3360" behindDoc="1" locked="0" layoutInCell="1" allowOverlap="1" wp14:anchorId="5DAA74B6" wp14:editId="6F4C4F31">
                        <wp:simplePos x="0" y="0"/>
                        <wp:positionH relativeFrom="column">
                          <wp:posOffset>5699125</wp:posOffset>
                        </wp:positionH>
                        <wp:positionV relativeFrom="paragraph">
                          <wp:posOffset>160655</wp:posOffset>
                        </wp:positionV>
                        <wp:extent cx="819150" cy="565785"/>
                        <wp:effectExtent l="0" t="0" r="0" b="0"/>
                        <wp:wrapNone/>
                        <wp:docPr id="3" name="Immagine 3" descr="bandiera-europ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bandiera-europ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5B66">
                    <w:rPr>
                      <w:rFonts w:ascii="Garamond" w:hAnsi="Garamond" w:cs="Lucida Sans Unicode"/>
                      <w:b/>
                      <w:i/>
                      <w:sz w:val="28"/>
                      <w:szCs w:val="30"/>
                    </w:rPr>
                    <w:t>ISTITUTO DI ISTRUZIONE SECONDARIA SUPERIORE</w:t>
                  </w:r>
                </w:p>
                <w:p w14:paraId="7BA7C6FF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>I.P.S.S.E.O.A. – I.P.S.S. “S. DE LILLA”</w:t>
                  </w:r>
                </w:p>
                <w:p w14:paraId="6E8A13E7" w14:textId="77777777" w:rsidR="00DA7F15" w:rsidRPr="00585B66" w:rsidRDefault="00DA7F15" w:rsidP="00DA7F15">
                  <w:pPr>
                    <w:pStyle w:val="Intestazione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  <w:r w:rsidRPr="00585B66">
                    <w:rPr>
                      <w:rFonts w:ascii="Garamond" w:hAnsi="Garamond"/>
                      <w:b/>
                      <w:sz w:val="20"/>
                    </w:rPr>
                    <w:t>IST. D'ISTRUZ. SUPERIORE I.P.S.S.E.O.A.-I.P.S.S. "DE LILLA"</w:t>
                  </w: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</w:p>
                <w:p w14:paraId="422A7B15" w14:textId="77777777" w:rsidR="00DA7F15" w:rsidRPr="00585B66" w:rsidRDefault="00DA7F15" w:rsidP="00DA7F15">
                  <w:pPr>
                    <w:pStyle w:val="Intestazione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  <w:r w:rsidRPr="00585B66">
                    <w:rPr>
                      <w:rFonts w:ascii="Garamond" w:hAnsi="Garamond"/>
                      <w:b/>
                      <w:sz w:val="20"/>
                    </w:rPr>
                    <w:t>CON SEZIONI ASSOCIATE: BARF07301A-CONVERSANO; BARH07301T-POLIGNANO</w:t>
                  </w: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</w:p>
                <w:p w14:paraId="72C09956" w14:textId="77777777" w:rsidR="00DA7F15" w:rsidRPr="00585B66" w:rsidRDefault="00DA7F15" w:rsidP="00DA7F15">
                  <w:pPr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 xml:space="preserve">Via L. Sturzo </w:t>
                  </w:r>
                  <w:proofErr w:type="spellStart"/>
                  <w:r w:rsidRPr="00585B66">
                    <w:rPr>
                      <w:rFonts w:ascii="Garamond" w:hAnsi="Garamond"/>
                      <w:b/>
                      <w:sz w:val="20"/>
                    </w:rPr>
                    <w:t>n.c</w:t>
                  </w:r>
                  <w:proofErr w:type="spellEnd"/>
                  <w:r w:rsidRPr="00585B66">
                    <w:rPr>
                      <w:rFonts w:ascii="Garamond" w:hAnsi="Garamond"/>
                      <w:b/>
                      <w:sz w:val="20"/>
                    </w:rPr>
                    <w:t>. – 70044 Polignano a Mare (BA) – tel. 080 4241677</w:t>
                  </w:r>
                </w:p>
                <w:p w14:paraId="61C767BC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>Via Pantaleo, 1 – 70014 Conversano (BA) – tel./fax 080-4955408</w:t>
                  </w:r>
                </w:p>
                <w:p w14:paraId="39E37BED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  <w:lang w:val="en-US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  <w:lang w:val="en-US"/>
                    </w:rPr>
                    <w:t>TEL./FAX 080 4241677 C.M. BAIS07300N C.F. 93469320720</w:t>
                  </w:r>
                </w:p>
                <w:p w14:paraId="67160AC3" w14:textId="77777777" w:rsidR="00DA7F15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 xml:space="preserve">e-mail: </w:t>
                  </w:r>
                  <w:hyperlink r:id="rId10" w:history="1">
                    <w:r w:rsidRPr="00585B66">
                      <w:rPr>
                        <w:rStyle w:val="Collegamentoipertestuale"/>
                        <w:rFonts w:ascii="Garamond" w:hAnsi="Garamond"/>
                        <w:b/>
                        <w:sz w:val="20"/>
                      </w:rPr>
                      <w:t>BAIS07300N</w:t>
                    </w:r>
                    <w:r w:rsidRPr="00585B66">
                      <w:rPr>
                        <w:rStyle w:val="Collegamentoipertestuale"/>
                        <w:rFonts w:ascii="Garamond" w:hAnsi="Garamond" w:cs="Calibri"/>
                        <w:b/>
                        <w:sz w:val="20"/>
                      </w:rPr>
                      <w:t>@i</w:t>
                    </w:r>
                    <w:r w:rsidRPr="00585B66">
                      <w:rPr>
                        <w:rStyle w:val="Collegamentoipertestuale"/>
                        <w:rFonts w:ascii="Garamond" w:hAnsi="Garamond"/>
                        <w:b/>
                        <w:sz w:val="20"/>
                      </w:rPr>
                      <w:t>struzione.it</w:t>
                    </w:r>
                  </w:hyperlink>
                  <w:r w:rsidRPr="00585B66">
                    <w:rPr>
                      <w:rFonts w:ascii="Garamond" w:hAnsi="Garamond"/>
                      <w:b/>
                      <w:sz w:val="20"/>
                    </w:rPr>
                    <w:t xml:space="preserve"> PEC: BAIS07300N@pec.istruzione.it </w:t>
                  </w:r>
                </w:p>
                <w:p w14:paraId="53A7C89C" w14:textId="77777777" w:rsidR="00DA7F15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>Codice Univoco Ufficio UFSLVQ</w:t>
                  </w:r>
                </w:p>
                <w:p w14:paraId="66C7E67B" w14:textId="77777777" w:rsidR="00DA7F15" w:rsidRDefault="00DA7F15" w:rsidP="00DA7F15">
                  <w:pPr>
                    <w:pStyle w:val="Titolo"/>
                    <w:tabs>
                      <w:tab w:val="left" w:pos="2661"/>
                      <w:tab w:val="center" w:pos="4832"/>
                    </w:tabs>
                    <w:ind w:left="18"/>
                    <w:rPr>
                      <w:rFonts w:ascii="Arial Rounded MT Bold" w:hAnsi="Arial Rounded MT Bold" w:cs="Arial"/>
                      <w:b w:val="0"/>
                      <w:color w:val="5F5F5F"/>
                      <w:sz w:val="14"/>
                      <w:szCs w:val="14"/>
                    </w:rPr>
                  </w:pPr>
                </w:p>
                <w:p w14:paraId="1DE1E669" w14:textId="77777777" w:rsidR="00DA7F15" w:rsidRDefault="00DA7F15" w:rsidP="00DA7F15">
                  <w:pPr>
                    <w:pStyle w:val="Intestazione"/>
                    <w:jc w:val="center"/>
                    <w:rPr>
                      <w:rFonts w:cs="Calibri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D870C46" wp14:editId="20EED4D7">
                        <wp:extent cx="5883910" cy="18288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39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5108EE" w14:textId="77777777" w:rsidR="00DA7F15" w:rsidRDefault="00DA7F15" w:rsidP="00DA7F15">
                  <w:pPr>
                    <w:pStyle w:val="Intestazione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ED38748" w14:textId="77777777" w:rsidR="000A0650" w:rsidRPr="00270FFF" w:rsidRDefault="000A0650" w:rsidP="000A0650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</w:tr>
    </w:tbl>
    <w:p w14:paraId="1903C91E" w14:textId="77777777" w:rsidR="00D01F48" w:rsidRPr="00942DA0" w:rsidRDefault="00D01F48" w:rsidP="00D01F48">
      <w:pPr>
        <w:jc w:val="center"/>
        <w:rPr>
          <w:rFonts w:ascii="Calibri" w:hAnsi="Calibri"/>
          <w:b/>
          <w:sz w:val="36"/>
          <w:szCs w:val="36"/>
        </w:rPr>
      </w:pPr>
      <w:r w:rsidRPr="00942DA0">
        <w:rPr>
          <w:rFonts w:ascii="Calibri" w:hAnsi="Calibri"/>
          <w:b/>
          <w:sz w:val="36"/>
          <w:szCs w:val="36"/>
        </w:rPr>
        <w:t>INCROCIO COMPETENZE II biennio e V anno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Style w:val="Rimandonotaapidipagina"/>
          <w:rFonts w:ascii="Calibri" w:hAnsi="Calibri"/>
          <w:b/>
          <w:sz w:val="36"/>
          <w:szCs w:val="36"/>
        </w:rPr>
        <w:footnoteReference w:id="1"/>
      </w:r>
      <w:r>
        <w:rPr>
          <w:rFonts w:ascii="Calibri" w:hAnsi="Calibri"/>
          <w:b/>
          <w:sz w:val="36"/>
          <w:szCs w:val="36"/>
        </w:rPr>
        <w:t xml:space="preserve"> </w:t>
      </w:r>
    </w:p>
    <w:p w14:paraId="41474C48" w14:textId="77777777" w:rsidR="00D01F48" w:rsidRDefault="00D01F48" w:rsidP="00D01F48"/>
    <w:p w14:paraId="09FE4EBF" w14:textId="138CB117" w:rsidR="00D01F48" w:rsidRPr="008C5C81" w:rsidRDefault="00D01F48" w:rsidP="008C5C81">
      <w:pPr>
        <w:shd w:val="clear" w:color="auto" w:fill="FBD4B4" w:themeFill="accent6" w:themeFillTint="66"/>
        <w:spacing w:before="480" w:after="240"/>
        <w:ind w:right="-142"/>
        <w:jc w:val="center"/>
        <w:rPr>
          <w:rFonts w:ascii="Calibri" w:hAnsi="Calibri"/>
          <w:b/>
          <w:sz w:val="28"/>
          <w:szCs w:val="28"/>
          <w:u w:val="single"/>
        </w:rPr>
      </w:pPr>
      <w:proofErr w:type="gramStart"/>
      <w:r w:rsidRPr="00E8490B">
        <w:rPr>
          <w:rFonts w:ascii="Calibri" w:hAnsi="Calibri"/>
          <w:b/>
          <w:sz w:val="28"/>
          <w:szCs w:val="28"/>
          <w:u w:val="single"/>
        </w:rPr>
        <w:t>ARTICOLAZIONE:  ENOGASTRONOMIA</w:t>
      </w:r>
      <w:proofErr w:type="gramEnd"/>
      <w:r w:rsidRPr="00E8490B">
        <w:rPr>
          <w:rFonts w:ascii="Calibri" w:hAnsi="Calibri"/>
          <w:b/>
          <w:sz w:val="28"/>
          <w:szCs w:val="28"/>
        </w:rPr>
        <w:t xml:space="preserve"> 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01F48" w14:paraId="51489B74" w14:textId="77777777" w:rsidTr="008C5C81">
        <w:trPr>
          <w:cantSplit/>
          <w:trHeight w:val="333"/>
        </w:trPr>
        <w:tc>
          <w:tcPr>
            <w:tcW w:w="6629" w:type="dxa"/>
            <w:vMerge w:val="restart"/>
            <w:shd w:val="clear" w:color="auto" w:fill="F2F2F2" w:themeFill="background1" w:themeFillShade="F2"/>
            <w:vAlign w:val="center"/>
          </w:tcPr>
          <w:p w14:paraId="7C1FB90B" w14:textId="77777777" w:rsidR="00D01F48" w:rsidRPr="008C5C81" w:rsidRDefault="00D01F48" w:rsidP="00CD6B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5C81">
              <w:rPr>
                <w:rFonts w:ascii="Calibri" w:hAnsi="Calibri"/>
                <w:b/>
                <w:sz w:val="28"/>
                <w:szCs w:val="28"/>
              </w:rPr>
              <w:t>COMPETENZA</w:t>
            </w: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0ADC05" w14:textId="77777777" w:rsidR="00D01F48" w:rsidRPr="008C5C81" w:rsidRDefault="00D01F48" w:rsidP="008C5C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C5C81"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A7A3EE" w14:textId="77777777" w:rsidR="00D01F48" w:rsidRPr="008C5C81" w:rsidRDefault="00D01F48" w:rsidP="008C5C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C5C81"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D01F48" w14:paraId="56E38CA4" w14:textId="77777777" w:rsidTr="00CD6B9E">
        <w:trPr>
          <w:cantSplit/>
          <w:trHeight w:val="2350"/>
        </w:trPr>
        <w:tc>
          <w:tcPr>
            <w:tcW w:w="6629" w:type="dxa"/>
            <w:vMerge/>
            <w:shd w:val="clear" w:color="auto" w:fill="F2F2F2" w:themeFill="background1" w:themeFillShade="F2"/>
            <w:vAlign w:val="center"/>
          </w:tcPr>
          <w:p w14:paraId="6980A19B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extDirection w:val="btLr"/>
          </w:tcPr>
          <w:p w14:paraId="06C4A9CE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25" w:type="dxa"/>
            <w:textDirection w:val="btLr"/>
          </w:tcPr>
          <w:p w14:paraId="41B2E5EE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26" w:type="dxa"/>
            <w:textDirection w:val="btLr"/>
          </w:tcPr>
          <w:p w14:paraId="072BA7BE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30CED40E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09A9E120" w14:textId="77777777" w:rsidR="00D01F48" w:rsidRPr="007A3242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7A3242">
              <w:rPr>
                <w:sz w:val="20"/>
                <w:szCs w:val="20"/>
              </w:rPr>
              <w:t xml:space="preserve">SEC.  </w:t>
            </w:r>
            <w:proofErr w:type="gramStart"/>
            <w:r w:rsidRPr="007A3242">
              <w:rPr>
                <w:sz w:val="20"/>
                <w:szCs w:val="20"/>
              </w:rPr>
              <w:t>LINGUA  STRANIERA</w:t>
            </w:r>
            <w:proofErr w:type="gramEnd"/>
          </w:p>
        </w:tc>
        <w:tc>
          <w:tcPr>
            <w:tcW w:w="425" w:type="dxa"/>
            <w:textDirection w:val="btLr"/>
          </w:tcPr>
          <w:p w14:paraId="552E3967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SC.   ALIMENTAZIONE</w:t>
            </w:r>
          </w:p>
        </w:tc>
        <w:tc>
          <w:tcPr>
            <w:tcW w:w="426" w:type="dxa"/>
            <w:textDirection w:val="btLr"/>
          </w:tcPr>
          <w:p w14:paraId="695D07C5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 xml:space="preserve">DIRITTO </w:t>
            </w:r>
            <w:proofErr w:type="gramStart"/>
            <w:r w:rsidRPr="004F475C">
              <w:rPr>
                <w:sz w:val="20"/>
                <w:szCs w:val="20"/>
              </w:rPr>
              <w:t>E  TECN</w:t>
            </w:r>
            <w:proofErr w:type="gramEnd"/>
            <w:r w:rsidRPr="004F475C">
              <w:rPr>
                <w:sz w:val="20"/>
                <w:szCs w:val="20"/>
              </w:rPr>
              <w:t>.  AMM.</w:t>
            </w:r>
          </w:p>
        </w:tc>
        <w:tc>
          <w:tcPr>
            <w:tcW w:w="425" w:type="dxa"/>
            <w:textDirection w:val="btLr"/>
          </w:tcPr>
          <w:p w14:paraId="31000B3A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LAB. DI CUCINA</w:t>
            </w:r>
          </w:p>
        </w:tc>
        <w:tc>
          <w:tcPr>
            <w:tcW w:w="425" w:type="dxa"/>
            <w:textDirection w:val="btLr"/>
          </w:tcPr>
          <w:p w14:paraId="69BB70CE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LAB. DI </w:t>
            </w:r>
            <w:proofErr w:type="gramStart"/>
            <w:r>
              <w:rPr>
                <w:sz w:val="20"/>
                <w:szCs w:val="20"/>
              </w:rPr>
              <w:t>SALA  E</w:t>
            </w:r>
            <w:proofErr w:type="gramEnd"/>
            <w:r>
              <w:rPr>
                <w:sz w:val="20"/>
                <w:szCs w:val="20"/>
              </w:rPr>
              <w:t xml:space="preserve"> VENDITA</w:t>
            </w:r>
          </w:p>
        </w:tc>
      </w:tr>
      <w:tr w:rsidR="00D01F48" w14:paraId="183D138A" w14:textId="77777777" w:rsidTr="00CD6B9E">
        <w:tc>
          <w:tcPr>
            <w:tcW w:w="6629" w:type="dxa"/>
            <w:shd w:val="clear" w:color="auto" w:fill="auto"/>
          </w:tcPr>
          <w:p w14:paraId="72974871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 xml:space="preserve">Individuare e utilizzare gli strumenti di comunicazione e di team </w:t>
            </w:r>
            <w:proofErr w:type="spellStart"/>
            <w:r w:rsidRPr="00570EC0">
              <w:rPr>
                <w:rFonts w:ascii="Calibri" w:hAnsi="Calibri"/>
                <w:sz w:val="20"/>
                <w:szCs w:val="20"/>
              </w:rPr>
              <w:t>working</w:t>
            </w:r>
            <w:proofErr w:type="spellEnd"/>
            <w:r w:rsidRPr="00570EC0">
              <w:rPr>
                <w:rFonts w:ascii="Calibri" w:hAnsi="Calibri"/>
                <w:sz w:val="20"/>
                <w:szCs w:val="20"/>
              </w:rPr>
              <w:t xml:space="preserve"> più appropriati per intervenire nei contesti organizzativi e professionali di riferimento.</w:t>
            </w:r>
          </w:p>
        </w:tc>
        <w:tc>
          <w:tcPr>
            <w:tcW w:w="425" w:type="dxa"/>
            <w:vAlign w:val="center"/>
          </w:tcPr>
          <w:p w14:paraId="30C3013A" w14:textId="77777777" w:rsidR="00D01F48" w:rsidRPr="00226CA9" w:rsidRDefault="00D01F48" w:rsidP="00CD6B9E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vAlign w:val="center"/>
          </w:tcPr>
          <w:p w14:paraId="4412D062" w14:textId="77777777" w:rsidR="00D01F48" w:rsidRPr="00226CA9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20D10FED" w14:textId="77777777" w:rsidR="00D01F48" w:rsidRPr="00226CA9" w:rsidRDefault="00D01F48" w:rsidP="00CD6B9E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F5CC626" w14:textId="77777777" w:rsidR="00D01F48" w:rsidRPr="00226CA9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52A6B7B" w14:textId="77777777" w:rsidR="00D01F48" w:rsidRPr="00226CA9" w:rsidRDefault="00D01F48" w:rsidP="00CD6B9E">
            <w:pPr>
              <w:jc w:val="center"/>
            </w:pPr>
            <w:r w:rsidRPr="00226CA9">
              <w:t>X</w:t>
            </w:r>
          </w:p>
        </w:tc>
        <w:tc>
          <w:tcPr>
            <w:tcW w:w="425" w:type="dxa"/>
            <w:vAlign w:val="center"/>
          </w:tcPr>
          <w:p w14:paraId="776A390E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411BB32A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5EB52D72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79D4A6D" w14:textId="77777777" w:rsidR="00D01F48" w:rsidRDefault="00D01F48" w:rsidP="00CD6B9E">
            <w:pPr>
              <w:jc w:val="center"/>
            </w:pPr>
          </w:p>
        </w:tc>
      </w:tr>
      <w:tr w:rsidR="00D01F48" w14:paraId="1DFC25C0" w14:textId="77777777" w:rsidTr="00CD6B9E">
        <w:tc>
          <w:tcPr>
            <w:tcW w:w="6629" w:type="dxa"/>
            <w:shd w:val="clear" w:color="auto" w:fill="auto"/>
          </w:tcPr>
          <w:p w14:paraId="7A2343BC" w14:textId="77777777" w:rsidR="00D01F48" w:rsidRPr="00570EC0" w:rsidRDefault="00D01F48" w:rsidP="00CD6B9E">
            <w:pPr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</w:tc>
        <w:tc>
          <w:tcPr>
            <w:tcW w:w="425" w:type="dxa"/>
            <w:vAlign w:val="center"/>
          </w:tcPr>
          <w:p w14:paraId="35EA82C0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vAlign w:val="center"/>
          </w:tcPr>
          <w:p w14:paraId="00A6D88B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1BCE0957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A4914F7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0B61C36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156528EC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64DFAF63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74585801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7C3525E8" w14:textId="77777777" w:rsidR="00D01F48" w:rsidRDefault="00D01F48" w:rsidP="00CD6B9E">
            <w:pPr>
              <w:jc w:val="center"/>
            </w:pPr>
          </w:p>
        </w:tc>
      </w:tr>
      <w:tr w:rsidR="00D01F48" w14:paraId="2648D394" w14:textId="77777777" w:rsidTr="00CD6B9E">
        <w:tc>
          <w:tcPr>
            <w:tcW w:w="6629" w:type="dxa"/>
            <w:shd w:val="clear" w:color="auto" w:fill="auto"/>
          </w:tcPr>
          <w:p w14:paraId="6D4102F3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425" w:type="dxa"/>
            <w:vAlign w:val="center"/>
          </w:tcPr>
          <w:p w14:paraId="721B1A10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vAlign w:val="center"/>
          </w:tcPr>
          <w:p w14:paraId="14C3C656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359C81B9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0295DB0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DFC0DB7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9A70B16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08610A29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0DCF7F18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C4B7809" w14:textId="77777777" w:rsidR="00D01F48" w:rsidRDefault="00D01F48" w:rsidP="00CD6B9E">
            <w:pPr>
              <w:jc w:val="center"/>
            </w:pPr>
          </w:p>
        </w:tc>
      </w:tr>
      <w:tr w:rsidR="00D01F48" w14:paraId="41A6A740" w14:textId="77777777" w:rsidTr="00CD6B9E">
        <w:tc>
          <w:tcPr>
            <w:tcW w:w="6629" w:type="dxa"/>
            <w:shd w:val="clear" w:color="auto" w:fill="auto"/>
          </w:tcPr>
          <w:p w14:paraId="52E9943B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425" w:type="dxa"/>
            <w:vAlign w:val="center"/>
          </w:tcPr>
          <w:p w14:paraId="65E86F80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10A7A10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14:paraId="29F97541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214165A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7AA6F6F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081CF04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2EEF9031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377B6312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13947705" w14:textId="77777777" w:rsidR="00D01F48" w:rsidRDefault="00D01F48" w:rsidP="00CD6B9E">
            <w:pPr>
              <w:jc w:val="center"/>
            </w:pPr>
          </w:p>
        </w:tc>
      </w:tr>
      <w:tr w:rsidR="00D01F48" w14:paraId="09740ADD" w14:textId="77777777" w:rsidTr="00CD6B9E">
        <w:tc>
          <w:tcPr>
            <w:tcW w:w="6629" w:type="dxa"/>
            <w:shd w:val="clear" w:color="auto" w:fill="auto"/>
          </w:tcPr>
          <w:p w14:paraId="316B1113" w14:textId="77777777" w:rsidR="00D01F48" w:rsidRPr="00570EC0" w:rsidRDefault="00D01F48" w:rsidP="00CD6B9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 xml:space="preserve">Riconoscere gli aspetti geografici, ecologici, territoriali dell’ambiente naturale ed antropico, le connessioni con le strutture demografiche, economiche, sociali, e le trasformazioni intervenute nel corso del tempo. </w:t>
            </w:r>
          </w:p>
        </w:tc>
        <w:tc>
          <w:tcPr>
            <w:tcW w:w="425" w:type="dxa"/>
            <w:vAlign w:val="center"/>
          </w:tcPr>
          <w:p w14:paraId="737AE309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C64C801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14:paraId="5159B264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91D92F9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E9C42D4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4BBCC044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2328D748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70D7B22E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1DDB846D" w14:textId="77777777" w:rsidR="00D01F48" w:rsidRDefault="00D01F48" w:rsidP="00CD6B9E">
            <w:pPr>
              <w:jc w:val="center"/>
            </w:pPr>
          </w:p>
        </w:tc>
      </w:tr>
      <w:tr w:rsidR="00D01F48" w14:paraId="000D22D6" w14:textId="77777777" w:rsidTr="00CD6B9E">
        <w:tc>
          <w:tcPr>
            <w:tcW w:w="6629" w:type="dxa"/>
            <w:shd w:val="clear" w:color="auto" w:fill="auto"/>
          </w:tcPr>
          <w:p w14:paraId="43D17BC7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(QCER).</w:t>
            </w:r>
          </w:p>
        </w:tc>
        <w:tc>
          <w:tcPr>
            <w:tcW w:w="425" w:type="dxa"/>
            <w:vAlign w:val="center"/>
          </w:tcPr>
          <w:p w14:paraId="568663AC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CAAAA47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3A535C1B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B014A75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B922B64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619780B4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0C317075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5FB3DDAB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124BC68F" w14:textId="77777777" w:rsidR="00D01F48" w:rsidRDefault="00D01F48" w:rsidP="00CD6B9E">
            <w:pPr>
              <w:jc w:val="center"/>
            </w:pPr>
          </w:p>
        </w:tc>
      </w:tr>
      <w:tr w:rsidR="00D01F48" w14:paraId="014C64E3" w14:textId="77777777" w:rsidTr="00CD6B9E">
        <w:tc>
          <w:tcPr>
            <w:tcW w:w="6629" w:type="dxa"/>
            <w:shd w:val="clear" w:color="auto" w:fill="auto"/>
          </w:tcPr>
          <w:p w14:paraId="12FE18C7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lastRenderedPageBreak/>
              <w:t>Integrare le competenze professionali orientate al cliente con quelle linguistiche, utilizzando le tecniche di comunicazione e relazione per ottimizzare la qualità del servizio e il coordinamento con i colleghi.</w:t>
            </w:r>
          </w:p>
        </w:tc>
        <w:tc>
          <w:tcPr>
            <w:tcW w:w="425" w:type="dxa"/>
            <w:vAlign w:val="center"/>
          </w:tcPr>
          <w:p w14:paraId="39094424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387E2E7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7F1886AA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AF32449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CC40088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56550632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16DB8D20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7FC1B9BF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45FFCC46" w14:textId="77777777" w:rsidR="00D01F48" w:rsidRDefault="00D01F48" w:rsidP="00CD6B9E">
            <w:pPr>
              <w:jc w:val="center"/>
            </w:pPr>
            <w:r>
              <w:t>X</w:t>
            </w:r>
          </w:p>
        </w:tc>
      </w:tr>
      <w:tr w:rsidR="00D01F48" w14:paraId="1D100DB3" w14:textId="77777777" w:rsidTr="00CD6B9E">
        <w:tc>
          <w:tcPr>
            <w:tcW w:w="6629" w:type="dxa"/>
            <w:shd w:val="clear" w:color="auto" w:fill="auto"/>
          </w:tcPr>
          <w:p w14:paraId="6AC70891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vAlign w:val="center"/>
          </w:tcPr>
          <w:p w14:paraId="70A0940A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B5C48A1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7E5B3235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BA226C6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6B635CC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773AB1F7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21CA4F49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950756A" w14:textId="77777777" w:rsidR="00D01F48" w:rsidRPr="00535C54" w:rsidRDefault="00D01F48" w:rsidP="00CD6B9E">
            <w:pPr>
              <w:jc w:val="center"/>
            </w:pPr>
            <w:r w:rsidRPr="00535C54">
              <w:t>X</w:t>
            </w:r>
          </w:p>
        </w:tc>
        <w:tc>
          <w:tcPr>
            <w:tcW w:w="425" w:type="dxa"/>
            <w:vAlign w:val="center"/>
          </w:tcPr>
          <w:p w14:paraId="4EB551CD" w14:textId="77777777" w:rsidR="00D01F48" w:rsidRDefault="00D01F48" w:rsidP="00CD6B9E">
            <w:pPr>
              <w:jc w:val="center"/>
            </w:pPr>
            <w:r>
              <w:t>X</w:t>
            </w:r>
          </w:p>
        </w:tc>
      </w:tr>
      <w:tr w:rsidR="00D01F48" w14:paraId="5CDEF097" w14:textId="77777777" w:rsidTr="00CD6B9E">
        <w:tc>
          <w:tcPr>
            <w:tcW w:w="6629" w:type="dxa"/>
            <w:shd w:val="clear" w:color="auto" w:fill="auto"/>
          </w:tcPr>
          <w:p w14:paraId="0BEA58E8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25" w:type="dxa"/>
            <w:vAlign w:val="center"/>
          </w:tcPr>
          <w:p w14:paraId="38617DB2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F1FDF19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4BE75DB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9BC401B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5F414B7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FCB8034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6D022EEB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07CEDA19" w14:textId="77777777" w:rsidR="00D01F48" w:rsidRPr="00535C54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59193C7" w14:textId="77777777" w:rsidR="00D01F48" w:rsidRDefault="00D01F48" w:rsidP="00CD6B9E">
            <w:pPr>
              <w:jc w:val="center"/>
            </w:pPr>
          </w:p>
        </w:tc>
      </w:tr>
      <w:tr w:rsidR="00D01F48" w14:paraId="279A2DE0" w14:textId="77777777" w:rsidTr="00CD6B9E">
        <w:tc>
          <w:tcPr>
            <w:tcW w:w="6629" w:type="dxa"/>
            <w:shd w:val="clear" w:color="auto" w:fill="auto"/>
          </w:tcPr>
          <w:p w14:paraId="6FC0ACA4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vAlign w:val="center"/>
          </w:tcPr>
          <w:p w14:paraId="4DABFCF9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A14BDCA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68C1C659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CE3279C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1737F5C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E9D7A5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7402AC01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58DA51D" w14:textId="77777777" w:rsidR="00D01F48" w:rsidRPr="00535C54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46042207" w14:textId="77777777" w:rsidR="00D01F48" w:rsidRDefault="00D01F48" w:rsidP="00CD6B9E">
            <w:pPr>
              <w:jc w:val="center"/>
            </w:pPr>
          </w:p>
        </w:tc>
      </w:tr>
      <w:tr w:rsidR="00D01F48" w14:paraId="3DE41226" w14:textId="77777777" w:rsidTr="00CD6B9E">
        <w:tc>
          <w:tcPr>
            <w:tcW w:w="6629" w:type="dxa"/>
            <w:shd w:val="clear" w:color="auto" w:fill="auto"/>
          </w:tcPr>
          <w:p w14:paraId="60DEC137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vAlign w:val="center"/>
          </w:tcPr>
          <w:p w14:paraId="5CA748D3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8A1AB6F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0D3A8091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862F9D8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8178BAB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55DB71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3AD039FE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14DAB19" w14:textId="77777777" w:rsidR="00D01F48" w:rsidRPr="00535C54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7BA9D883" w14:textId="77777777" w:rsidR="00D01F48" w:rsidRDefault="00D01F48" w:rsidP="00CD6B9E">
            <w:pPr>
              <w:jc w:val="center"/>
            </w:pPr>
          </w:p>
        </w:tc>
      </w:tr>
      <w:tr w:rsidR="00D01F48" w14:paraId="6824CBD0" w14:textId="77777777" w:rsidTr="00CD6B9E">
        <w:tc>
          <w:tcPr>
            <w:tcW w:w="6629" w:type="dxa"/>
            <w:shd w:val="clear" w:color="auto" w:fill="auto"/>
          </w:tcPr>
          <w:p w14:paraId="71991FAE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vAlign w:val="center"/>
          </w:tcPr>
          <w:p w14:paraId="1A615B49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3F7C9C7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74048AFE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D5518D9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4A7304B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4CF4AA00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612AAC79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3D277C11" w14:textId="77777777" w:rsidR="00D01F48" w:rsidRPr="00535C54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ECF7769" w14:textId="77777777" w:rsidR="00D01F48" w:rsidRDefault="00D01F48" w:rsidP="00CD6B9E">
            <w:pPr>
              <w:jc w:val="center"/>
            </w:pPr>
            <w:r>
              <w:t>X</w:t>
            </w:r>
          </w:p>
        </w:tc>
      </w:tr>
      <w:tr w:rsidR="00D01F48" w14:paraId="2E0C2116" w14:textId="77777777" w:rsidTr="00CD6B9E">
        <w:trPr>
          <w:trHeight w:val="405"/>
        </w:trPr>
        <w:tc>
          <w:tcPr>
            <w:tcW w:w="6629" w:type="dxa"/>
            <w:shd w:val="clear" w:color="auto" w:fill="auto"/>
          </w:tcPr>
          <w:p w14:paraId="66ABCE24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Agire nel sistema di qualità relativo alla filiera produttiva di interesse.</w:t>
            </w:r>
          </w:p>
        </w:tc>
        <w:tc>
          <w:tcPr>
            <w:tcW w:w="425" w:type="dxa"/>
            <w:vAlign w:val="center"/>
          </w:tcPr>
          <w:p w14:paraId="68102446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4E4C9288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6A9E43F8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4A275C2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78C6632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0397A62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1818E2F0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0DC6C2CB" w14:textId="77777777" w:rsidR="00D01F48" w:rsidRPr="00535C54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1D2BA2AA" w14:textId="77777777" w:rsidR="00D01F48" w:rsidRDefault="00D01F48" w:rsidP="00CD6B9E">
            <w:pPr>
              <w:jc w:val="center"/>
            </w:pPr>
          </w:p>
        </w:tc>
      </w:tr>
      <w:tr w:rsidR="00D01F48" w14:paraId="619E697A" w14:textId="77777777" w:rsidTr="00CD6B9E">
        <w:tc>
          <w:tcPr>
            <w:tcW w:w="6629" w:type="dxa"/>
            <w:shd w:val="clear" w:color="auto" w:fill="auto"/>
          </w:tcPr>
          <w:p w14:paraId="225E0DDA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Applicare le normative vigenti, nazionali e internazionali, in fatto di sicurezza, trasparenza e tracciabilità dei prodotti.</w:t>
            </w:r>
          </w:p>
        </w:tc>
        <w:tc>
          <w:tcPr>
            <w:tcW w:w="425" w:type="dxa"/>
            <w:vAlign w:val="center"/>
          </w:tcPr>
          <w:p w14:paraId="0D463B44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A5C55BA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235198FD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C66E247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2037264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394853CD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26C3A169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3A140CFD" w14:textId="77777777" w:rsidR="00D01F48" w:rsidRPr="00535C54" w:rsidRDefault="00D01F48" w:rsidP="00CD6B9E">
            <w:pPr>
              <w:jc w:val="center"/>
            </w:pPr>
            <w:r w:rsidRPr="00535C54">
              <w:t>X</w:t>
            </w:r>
          </w:p>
        </w:tc>
        <w:tc>
          <w:tcPr>
            <w:tcW w:w="425" w:type="dxa"/>
            <w:vAlign w:val="center"/>
          </w:tcPr>
          <w:p w14:paraId="2E432991" w14:textId="77777777" w:rsidR="00D01F48" w:rsidRDefault="00D01F48" w:rsidP="00CD6B9E">
            <w:pPr>
              <w:jc w:val="center"/>
            </w:pPr>
          </w:p>
        </w:tc>
      </w:tr>
      <w:tr w:rsidR="00D01F48" w14:paraId="6B5F7588" w14:textId="77777777" w:rsidTr="00CD6B9E">
        <w:tc>
          <w:tcPr>
            <w:tcW w:w="6629" w:type="dxa"/>
            <w:shd w:val="clear" w:color="auto" w:fill="auto"/>
          </w:tcPr>
          <w:p w14:paraId="15416A4E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Controllare e utilizzare gli alimenti e le bevande sotto il profilo organolettico, merceologico, chimico-fisico nutrizionale e gastronomico.</w:t>
            </w:r>
          </w:p>
        </w:tc>
        <w:tc>
          <w:tcPr>
            <w:tcW w:w="425" w:type="dxa"/>
            <w:vAlign w:val="center"/>
          </w:tcPr>
          <w:p w14:paraId="0997E4EB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335AFCA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DA5967F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48B763B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5438515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5553B0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667877B4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36951C64" w14:textId="77777777" w:rsidR="00D01F48" w:rsidRPr="00535C54" w:rsidRDefault="00D01F48" w:rsidP="00CD6B9E">
            <w:pPr>
              <w:jc w:val="center"/>
            </w:pPr>
            <w:r w:rsidRPr="00535C54">
              <w:t>X</w:t>
            </w:r>
          </w:p>
        </w:tc>
        <w:tc>
          <w:tcPr>
            <w:tcW w:w="425" w:type="dxa"/>
            <w:vAlign w:val="center"/>
          </w:tcPr>
          <w:p w14:paraId="116F06AA" w14:textId="77777777" w:rsidR="00D01F48" w:rsidRDefault="00D01F48" w:rsidP="00CD6B9E">
            <w:pPr>
              <w:jc w:val="center"/>
            </w:pPr>
            <w:r>
              <w:t>X</w:t>
            </w:r>
          </w:p>
        </w:tc>
      </w:tr>
      <w:tr w:rsidR="00D01F48" w14:paraId="6CC78203" w14:textId="77777777" w:rsidTr="00CD6B9E">
        <w:tc>
          <w:tcPr>
            <w:tcW w:w="6629" w:type="dxa"/>
            <w:shd w:val="clear" w:color="auto" w:fill="auto"/>
          </w:tcPr>
          <w:p w14:paraId="482CD113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Predisporre menu coerenti con il contesto e le esigenze della clientela, anche in relazione a specifiche necessità dietologiche.</w:t>
            </w:r>
          </w:p>
        </w:tc>
        <w:tc>
          <w:tcPr>
            <w:tcW w:w="425" w:type="dxa"/>
            <w:vAlign w:val="center"/>
          </w:tcPr>
          <w:p w14:paraId="7A5DAAAD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669BAD0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130A317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1ED87FD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086DE90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7114F222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4B99E88E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7B6022" w14:textId="77777777" w:rsidR="00D01F48" w:rsidRPr="00535C54" w:rsidRDefault="00D01F48" w:rsidP="00CD6B9E">
            <w:pPr>
              <w:jc w:val="center"/>
            </w:pPr>
            <w:r w:rsidRPr="00535C54">
              <w:t>X</w:t>
            </w:r>
          </w:p>
        </w:tc>
        <w:tc>
          <w:tcPr>
            <w:tcW w:w="425" w:type="dxa"/>
            <w:vAlign w:val="center"/>
          </w:tcPr>
          <w:p w14:paraId="1A23DC4F" w14:textId="77777777" w:rsidR="00D01F48" w:rsidRDefault="00D01F48" w:rsidP="00CD6B9E">
            <w:pPr>
              <w:jc w:val="center"/>
            </w:pPr>
            <w:r>
              <w:t>X</w:t>
            </w:r>
          </w:p>
        </w:tc>
      </w:tr>
      <w:tr w:rsidR="00D01F48" w14:paraId="5BE8CA22" w14:textId="77777777" w:rsidTr="00CD6B9E">
        <w:tc>
          <w:tcPr>
            <w:tcW w:w="6629" w:type="dxa"/>
            <w:shd w:val="clear" w:color="auto" w:fill="auto"/>
          </w:tcPr>
          <w:p w14:paraId="3CD39996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tecniche di lavorazione e strumenti gestionali nella produzione di servizi e prodotti enogastronomici, ristorativi e di accoglienza turistico-alberghiera.</w:t>
            </w:r>
          </w:p>
        </w:tc>
        <w:tc>
          <w:tcPr>
            <w:tcW w:w="425" w:type="dxa"/>
            <w:vAlign w:val="center"/>
          </w:tcPr>
          <w:p w14:paraId="1CB7E9EF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6963284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B1CD0BC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B80B3E1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381BB0C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72F17C05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352FC2A7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044B5DCF" w14:textId="77777777" w:rsidR="00D01F48" w:rsidRPr="00535C54" w:rsidRDefault="00D01F48" w:rsidP="00CD6B9E">
            <w:pPr>
              <w:jc w:val="center"/>
            </w:pPr>
            <w:r w:rsidRPr="00535C54">
              <w:t>X</w:t>
            </w:r>
          </w:p>
        </w:tc>
        <w:tc>
          <w:tcPr>
            <w:tcW w:w="425" w:type="dxa"/>
            <w:vAlign w:val="center"/>
          </w:tcPr>
          <w:p w14:paraId="5A5A7935" w14:textId="77777777" w:rsidR="00D01F48" w:rsidRDefault="00D01F48" w:rsidP="00CD6B9E">
            <w:pPr>
              <w:jc w:val="center"/>
            </w:pPr>
          </w:p>
        </w:tc>
      </w:tr>
      <w:tr w:rsidR="00D01F48" w14:paraId="45A9C6B4" w14:textId="77777777" w:rsidTr="00CD6B9E">
        <w:tc>
          <w:tcPr>
            <w:tcW w:w="6629" w:type="dxa"/>
            <w:shd w:val="clear" w:color="auto" w:fill="auto"/>
          </w:tcPr>
          <w:p w14:paraId="0C9F5910" w14:textId="77777777" w:rsidR="00D01F48" w:rsidRPr="00570EC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Adeguare e organizzare la produzione e la vendita in relazione alla domanda dei mercati, valorizzando i prodotti tipici.</w:t>
            </w:r>
          </w:p>
        </w:tc>
        <w:tc>
          <w:tcPr>
            <w:tcW w:w="425" w:type="dxa"/>
            <w:vAlign w:val="center"/>
          </w:tcPr>
          <w:p w14:paraId="58288511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585B73E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15D385BD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EBE70AF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AF5DF4A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83DB25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0E7AFC4D" w14:textId="77777777" w:rsidR="00D01F48" w:rsidRDefault="00D01F48" w:rsidP="00CD6B9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1F2DD1FE" w14:textId="77777777" w:rsidR="00D01F48" w:rsidRPr="00535C54" w:rsidRDefault="00D01F48" w:rsidP="00CD6B9E">
            <w:pPr>
              <w:jc w:val="center"/>
            </w:pPr>
            <w:r w:rsidRPr="00535C54">
              <w:t>X</w:t>
            </w:r>
          </w:p>
        </w:tc>
        <w:tc>
          <w:tcPr>
            <w:tcW w:w="425" w:type="dxa"/>
            <w:vAlign w:val="center"/>
          </w:tcPr>
          <w:p w14:paraId="3BDDC3B5" w14:textId="77777777" w:rsidR="00D01F48" w:rsidRDefault="00D01F48" w:rsidP="00CD6B9E">
            <w:pPr>
              <w:jc w:val="center"/>
            </w:pPr>
            <w:r>
              <w:t>X</w:t>
            </w:r>
          </w:p>
        </w:tc>
      </w:tr>
      <w:tr w:rsidR="00D01F48" w14:paraId="45E8D371" w14:textId="77777777" w:rsidTr="00CD6B9E">
        <w:tc>
          <w:tcPr>
            <w:tcW w:w="6629" w:type="dxa"/>
            <w:shd w:val="clear" w:color="auto" w:fill="auto"/>
          </w:tcPr>
          <w:p w14:paraId="1D38B9F7" w14:textId="77777777" w:rsidR="00D01F48" w:rsidRPr="00570EC0" w:rsidRDefault="00D01F48" w:rsidP="00CD6B9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570EC0">
              <w:rPr>
                <w:rFonts w:ascii="Calibri" w:hAnsi="Calibri" w:cs="ArialNarrow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</w:t>
            </w:r>
          </w:p>
        </w:tc>
        <w:tc>
          <w:tcPr>
            <w:tcW w:w="425" w:type="dxa"/>
            <w:vAlign w:val="center"/>
          </w:tcPr>
          <w:p w14:paraId="2442F2A7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763B3CE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06F5B617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B573213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B28D2B3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8280806" w14:textId="77777777" w:rsidR="00D01F48" w:rsidRDefault="00D01F48" w:rsidP="00CD6B9E">
            <w:pPr>
              <w:jc w:val="center"/>
            </w:pPr>
          </w:p>
        </w:tc>
        <w:tc>
          <w:tcPr>
            <w:tcW w:w="426" w:type="dxa"/>
            <w:vAlign w:val="center"/>
          </w:tcPr>
          <w:p w14:paraId="62C8B6B4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49160024" w14:textId="77777777" w:rsidR="00D01F48" w:rsidRDefault="00D01F48" w:rsidP="00CD6B9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C103C5E" w14:textId="77777777" w:rsidR="00D01F48" w:rsidRDefault="00D01F48" w:rsidP="00CD6B9E">
            <w:pPr>
              <w:jc w:val="center"/>
            </w:pPr>
            <w:r>
              <w:t>X</w:t>
            </w:r>
          </w:p>
        </w:tc>
      </w:tr>
    </w:tbl>
    <w:p w14:paraId="5B3FBB92" w14:textId="77777777" w:rsidR="00D01F48" w:rsidRDefault="00D01F48" w:rsidP="00D01F48"/>
    <w:p w14:paraId="5A0A3A29" w14:textId="0AE5236D" w:rsidR="00D01F48" w:rsidRPr="008C5C81" w:rsidRDefault="008C5C81" w:rsidP="008C5C81">
      <w:pPr>
        <w:shd w:val="clear" w:color="auto" w:fill="FBD4B4" w:themeFill="accent6" w:themeFillTint="66"/>
        <w:tabs>
          <w:tab w:val="left" w:pos="142"/>
        </w:tabs>
        <w:spacing w:before="480" w:after="240"/>
        <w:ind w:right="-14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ARTICOLAZIONE: </w:t>
      </w:r>
      <w:r w:rsidR="00D01F48" w:rsidRPr="00E8490B">
        <w:rPr>
          <w:rFonts w:ascii="Calibri" w:hAnsi="Calibri"/>
          <w:b/>
          <w:sz w:val="28"/>
          <w:szCs w:val="28"/>
          <w:u w:val="single"/>
        </w:rPr>
        <w:t>SALA E VENDITA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01F48" w14:paraId="50A1ADC5" w14:textId="77777777" w:rsidTr="008C5C81">
        <w:trPr>
          <w:cantSplit/>
          <w:trHeight w:val="333"/>
        </w:trPr>
        <w:tc>
          <w:tcPr>
            <w:tcW w:w="6629" w:type="dxa"/>
            <w:vMerge w:val="restart"/>
            <w:shd w:val="clear" w:color="auto" w:fill="F2F2F2" w:themeFill="background1" w:themeFillShade="F2"/>
            <w:vAlign w:val="center"/>
          </w:tcPr>
          <w:p w14:paraId="5566275C" w14:textId="77777777" w:rsidR="00D01F48" w:rsidRPr="008C5C81" w:rsidRDefault="00D01F48" w:rsidP="00CD6B9E">
            <w:pPr>
              <w:jc w:val="center"/>
              <w:rPr>
                <w:b/>
                <w:sz w:val="28"/>
                <w:szCs w:val="28"/>
              </w:rPr>
            </w:pPr>
            <w:r w:rsidRPr="008C5C81">
              <w:rPr>
                <w:b/>
                <w:sz w:val="28"/>
                <w:szCs w:val="28"/>
              </w:rPr>
              <w:t>COMPETENZA</w:t>
            </w: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00E6E9" w14:textId="77777777" w:rsidR="00D01F48" w:rsidRPr="004F475C" w:rsidRDefault="00D01F48" w:rsidP="008C5C81">
            <w:pPr>
              <w:jc w:val="center"/>
              <w:rPr>
                <w:rFonts w:ascii="Calibri" w:hAnsi="Calibri"/>
                <w:b/>
              </w:rPr>
            </w:pPr>
            <w:r w:rsidRPr="004F475C">
              <w:rPr>
                <w:rFonts w:ascii="Calibri" w:hAnsi="Calibri"/>
                <w:b/>
              </w:rPr>
              <w:t>AREA GENERALE</w:t>
            </w: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A76776" w14:textId="77777777" w:rsidR="00D01F48" w:rsidRPr="004F475C" w:rsidRDefault="00D01F48" w:rsidP="008C5C81">
            <w:pPr>
              <w:jc w:val="center"/>
              <w:rPr>
                <w:rFonts w:ascii="Calibri" w:hAnsi="Calibri"/>
                <w:b/>
              </w:rPr>
            </w:pPr>
            <w:r w:rsidRPr="004F475C">
              <w:rPr>
                <w:rFonts w:ascii="Calibri" w:hAnsi="Calibri"/>
                <w:b/>
              </w:rPr>
              <w:t>AREA DI INDIRIZZO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D390C82" w14:textId="77777777" w:rsidR="00D01F48" w:rsidRPr="004F475C" w:rsidRDefault="00D01F48" w:rsidP="00CD6B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1F48" w14:paraId="16550A17" w14:textId="77777777" w:rsidTr="00CD6B9E">
        <w:trPr>
          <w:cantSplit/>
          <w:trHeight w:val="2223"/>
        </w:trPr>
        <w:tc>
          <w:tcPr>
            <w:tcW w:w="6629" w:type="dxa"/>
            <w:vMerge/>
            <w:shd w:val="clear" w:color="auto" w:fill="F2F2F2" w:themeFill="background1" w:themeFillShade="F2"/>
            <w:vAlign w:val="center"/>
          </w:tcPr>
          <w:p w14:paraId="65943089" w14:textId="77777777" w:rsidR="00D01F48" w:rsidRPr="00044C5F" w:rsidRDefault="00D01F48" w:rsidP="00CD6B9E">
            <w:pPr>
              <w:jc w:val="center"/>
            </w:pPr>
          </w:p>
        </w:tc>
        <w:tc>
          <w:tcPr>
            <w:tcW w:w="425" w:type="dxa"/>
            <w:textDirection w:val="btLr"/>
          </w:tcPr>
          <w:p w14:paraId="0116ED09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ITALIANO</w:t>
            </w:r>
          </w:p>
        </w:tc>
        <w:tc>
          <w:tcPr>
            <w:tcW w:w="425" w:type="dxa"/>
            <w:textDirection w:val="btLr"/>
          </w:tcPr>
          <w:p w14:paraId="67903002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STORIA</w:t>
            </w:r>
          </w:p>
        </w:tc>
        <w:tc>
          <w:tcPr>
            <w:tcW w:w="426" w:type="dxa"/>
            <w:textDirection w:val="btLr"/>
          </w:tcPr>
          <w:p w14:paraId="218EB058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A0FE952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F76E852" w14:textId="77777777" w:rsidR="00D01F48" w:rsidRPr="004F475C" w:rsidRDefault="00D01F48" w:rsidP="00CD6B9E">
            <w:pPr>
              <w:ind w:left="113" w:right="113"/>
              <w:rPr>
                <w:sz w:val="18"/>
                <w:szCs w:val="18"/>
              </w:rPr>
            </w:pPr>
            <w:r w:rsidRPr="004F475C">
              <w:rPr>
                <w:sz w:val="18"/>
                <w:szCs w:val="18"/>
              </w:rPr>
              <w:t xml:space="preserve">SEC.  </w:t>
            </w:r>
            <w:proofErr w:type="gramStart"/>
            <w:r w:rsidRPr="004F475C">
              <w:rPr>
                <w:sz w:val="18"/>
                <w:szCs w:val="18"/>
              </w:rPr>
              <w:t>LINGUA  STRANIERA</w:t>
            </w:r>
            <w:proofErr w:type="gramEnd"/>
          </w:p>
        </w:tc>
        <w:tc>
          <w:tcPr>
            <w:tcW w:w="425" w:type="dxa"/>
            <w:textDirection w:val="btLr"/>
          </w:tcPr>
          <w:p w14:paraId="1FBB839C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SC.   ALIMENTAZIONE</w:t>
            </w:r>
          </w:p>
        </w:tc>
        <w:tc>
          <w:tcPr>
            <w:tcW w:w="426" w:type="dxa"/>
            <w:textDirection w:val="btLr"/>
          </w:tcPr>
          <w:p w14:paraId="77B4A7C6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 xml:space="preserve">DIRITTO </w:t>
            </w:r>
            <w:proofErr w:type="gramStart"/>
            <w:r w:rsidRPr="004F475C">
              <w:rPr>
                <w:sz w:val="20"/>
                <w:szCs w:val="20"/>
              </w:rPr>
              <w:t>E  TECN</w:t>
            </w:r>
            <w:proofErr w:type="gramEnd"/>
            <w:r w:rsidRPr="004F475C">
              <w:rPr>
                <w:sz w:val="20"/>
                <w:szCs w:val="20"/>
              </w:rPr>
              <w:t>.  AMM.</w:t>
            </w:r>
          </w:p>
        </w:tc>
        <w:tc>
          <w:tcPr>
            <w:tcW w:w="425" w:type="dxa"/>
            <w:textDirection w:val="btLr"/>
          </w:tcPr>
          <w:p w14:paraId="6895484B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LAB. DI CUCINA</w:t>
            </w:r>
          </w:p>
        </w:tc>
        <w:tc>
          <w:tcPr>
            <w:tcW w:w="425" w:type="dxa"/>
            <w:textDirection w:val="btLr"/>
          </w:tcPr>
          <w:p w14:paraId="42035EB4" w14:textId="77777777" w:rsidR="00D01F48" w:rsidRPr="004F475C" w:rsidRDefault="00D01F48" w:rsidP="00CD6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DI SALA E VENDITA</w:t>
            </w:r>
          </w:p>
        </w:tc>
      </w:tr>
      <w:tr w:rsidR="00D01F48" w:rsidRPr="00105220" w14:paraId="0E3FC4C9" w14:textId="77777777" w:rsidTr="00CD6B9E">
        <w:tc>
          <w:tcPr>
            <w:tcW w:w="6629" w:type="dxa"/>
            <w:shd w:val="clear" w:color="auto" w:fill="auto"/>
          </w:tcPr>
          <w:p w14:paraId="5770E102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 xml:space="preserve">Individuare e utilizzare gli strumenti di comunicazione e di team </w:t>
            </w:r>
            <w:proofErr w:type="spellStart"/>
            <w:r w:rsidRPr="00105220">
              <w:rPr>
                <w:rFonts w:ascii="Calibri" w:hAnsi="Calibri"/>
                <w:sz w:val="20"/>
                <w:szCs w:val="20"/>
              </w:rPr>
              <w:t>working</w:t>
            </w:r>
            <w:proofErr w:type="spellEnd"/>
            <w:r w:rsidRPr="00105220">
              <w:rPr>
                <w:rFonts w:ascii="Calibri" w:hAnsi="Calibri"/>
                <w:sz w:val="20"/>
                <w:szCs w:val="20"/>
              </w:rPr>
              <w:t xml:space="preserve"> più appropriati per intervenire nei contesti organizzativi e professionali di riferimento.</w:t>
            </w:r>
          </w:p>
        </w:tc>
        <w:tc>
          <w:tcPr>
            <w:tcW w:w="425" w:type="dxa"/>
            <w:vAlign w:val="center"/>
          </w:tcPr>
          <w:p w14:paraId="2074DC9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E3FAF6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C37CEE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408D29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18331C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118D01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F402C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1B996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D81F9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0FA39C1D" w14:textId="77777777" w:rsidTr="00CD6B9E">
        <w:tc>
          <w:tcPr>
            <w:tcW w:w="6629" w:type="dxa"/>
            <w:shd w:val="clear" w:color="auto" w:fill="auto"/>
          </w:tcPr>
          <w:p w14:paraId="3F6D14F5" w14:textId="77777777" w:rsidR="00D01F48" w:rsidRPr="00105220" w:rsidRDefault="00D01F48" w:rsidP="00CD6B9E">
            <w:pPr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</w:tc>
        <w:tc>
          <w:tcPr>
            <w:tcW w:w="425" w:type="dxa"/>
            <w:vAlign w:val="center"/>
          </w:tcPr>
          <w:p w14:paraId="56C9CED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7113E7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970B3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C96139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47AAD8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15FB87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3444F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047414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A0107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3E5A853D" w14:textId="77777777" w:rsidTr="00CD6B9E">
        <w:tc>
          <w:tcPr>
            <w:tcW w:w="6629" w:type="dxa"/>
            <w:shd w:val="clear" w:color="auto" w:fill="auto"/>
          </w:tcPr>
          <w:p w14:paraId="12A8CEF1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425" w:type="dxa"/>
            <w:vAlign w:val="center"/>
          </w:tcPr>
          <w:p w14:paraId="7117B52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58ED0C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2EC09C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4400CE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83CE70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78701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709C5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2B613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3E6FF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67B1BF1E" w14:textId="77777777" w:rsidTr="00CD6B9E">
        <w:tc>
          <w:tcPr>
            <w:tcW w:w="6629" w:type="dxa"/>
            <w:shd w:val="clear" w:color="auto" w:fill="auto"/>
          </w:tcPr>
          <w:p w14:paraId="31B65093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425" w:type="dxa"/>
            <w:vAlign w:val="center"/>
          </w:tcPr>
          <w:p w14:paraId="3A3DE1F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12439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EB75AD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B25788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78D74E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CAEC6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BDB27F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9A248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178F09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5E4CDFCA" w14:textId="77777777" w:rsidTr="00CD6B9E">
        <w:tc>
          <w:tcPr>
            <w:tcW w:w="6629" w:type="dxa"/>
            <w:shd w:val="clear" w:color="auto" w:fill="auto"/>
          </w:tcPr>
          <w:p w14:paraId="28FDE271" w14:textId="77777777" w:rsidR="00D01F48" w:rsidRPr="00105220" w:rsidRDefault="00D01F48" w:rsidP="00CD6B9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 xml:space="preserve">Riconoscere gli aspetti geografici, ecologici, territoriali dell’ambiente naturale </w:t>
            </w:r>
            <w:r w:rsidRPr="00105220">
              <w:rPr>
                <w:rFonts w:ascii="Calibri" w:hAnsi="Calibri"/>
                <w:sz w:val="20"/>
                <w:szCs w:val="20"/>
              </w:rPr>
              <w:lastRenderedPageBreak/>
              <w:t xml:space="preserve">ed antropico, le connessioni con le strutture demografiche, economiche, sociali, e le trasformazioni intervenute nel corso del tempo. </w:t>
            </w:r>
          </w:p>
        </w:tc>
        <w:tc>
          <w:tcPr>
            <w:tcW w:w="425" w:type="dxa"/>
            <w:vAlign w:val="center"/>
          </w:tcPr>
          <w:p w14:paraId="2EE4C08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B9B1D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6E92A1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9FFFCF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C99207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7F7C0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AC5E99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A01A6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21D09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0DD6D764" w14:textId="77777777" w:rsidTr="00CD6B9E">
        <w:tc>
          <w:tcPr>
            <w:tcW w:w="6629" w:type="dxa"/>
            <w:shd w:val="clear" w:color="auto" w:fill="auto"/>
          </w:tcPr>
          <w:p w14:paraId="46323088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lastRenderedPageBreak/>
              <w:t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(QCER).</w:t>
            </w:r>
          </w:p>
        </w:tc>
        <w:tc>
          <w:tcPr>
            <w:tcW w:w="425" w:type="dxa"/>
            <w:vAlign w:val="center"/>
          </w:tcPr>
          <w:p w14:paraId="0E7CBDA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8581B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CF457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8A7DDB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AF16AE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A9F0D5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2CE976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92D5A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B715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0DFB95F5" w14:textId="77777777" w:rsidTr="00CD6B9E">
        <w:tc>
          <w:tcPr>
            <w:tcW w:w="6629" w:type="dxa"/>
            <w:shd w:val="clear" w:color="auto" w:fill="auto"/>
          </w:tcPr>
          <w:p w14:paraId="0611DC31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Integrare le competenze professionali orientate al cliente con quelle linguistiche, utilizzando le tecniche di comunicazione e relazione per ottimizzare la qualità del servizio e il coordinamento con i colleghi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7638F48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08D54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E9D0B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FF9D05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DBB20E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EEA22B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41EC4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711D23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1BAFFF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600EF4DE" w14:textId="77777777" w:rsidTr="00CD6B9E">
        <w:tc>
          <w:tcPr>
            <w:tcW w:w="6629" w:type="dxa"/>
            <w:shd w:val="clear" w:color="auto" w:fill="auto"/>
          </w:tcPr>
          <w:p w14:paraId="07B493F3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vAlign w:val="center"/>
          </w:tcPr>
          <w:p w14:paraId="359C90B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699D1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BC73EA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0B7BBD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3ACF24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CD868B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535E7C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0AB40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5A8995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62C721B5" w14:textId="77777777" w:rsidTr="00CD6B9E">
        <w:tc>
          <w:tcPr>
            <w:tcW w:w="6629" w:type="dxa"/>
            <w:shd w:val="clear" w:color="auto" w:fill="auto"/>
          </w:tcPr>
          <w:p w14:paraId="38D4E242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25" w:type="dxa"/>
            <w:vAlign w:val="center"/>
          </w:tcPr>
          <w:p w14:paraId="59F8D03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59EBA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9B2860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0CC163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07C9F1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EED7F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DF1C0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44275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A52D4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5E9A86AB" w14:textId="77777777" w:rsidTr="00CD6B9E">
        <w:tc>
          <w:tcPr>
            <w:tcW w:w="6629" w:type="dxa"/>
            <w:shd w:val="clear" w:color="auto" w:fill="auto"/>
          </w:tcPr>
          <w:p w14:paraId="0C6514F1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vAlign w:val="center"/>
          </w:tcPr>
          <w:p w14:paraId="1CE1228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F5E7F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CFAEB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96D813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903B8D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D69BA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1DE1B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69A62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17796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02BD765A" w14:textId="77777777" w:rsidTr="00CD6B9E">
        <w:tc>
          <w:tcPr>
            <w:tcW w:w="6629" w:type="dxa"/>
            <w:shd w:val="clear" w:color="auto" w:fill="auto"/>
          </w:tcPr>
          <w:p w14:paraId="692D24D0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vAlign w:val="center"/>
          </w:tcPr>
          <w:p w14:paraId="03EA1F7A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C62B9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8840AE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CA2930A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3EFA1A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1A48C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A66FFD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70C2A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E75BE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6233D6D7" w14:textId="77777777" w:rsidTr="00CD6B9E">
        <w:tc>
          <w:tcPr>
            <w:tcW w:w="6629" w:type="dxa"/>
            <w:shd w:val="clear" w:color="auto" w:fill="auto"/>
          </w:tcPr>
          <w:p w14:paraId="39720E79" w14:textId="77777777" w:rsidR="00D01F48" w:rsidRPr="00F4395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3950"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vAlign w:val="center"/>
          </w:tcPr>
          <w:p w14:paraId="67A1FF2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C5E7F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619B9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E99EE8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2609D9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8B717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38BDAF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75CD4B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58F17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2C51DC46" w14:textId="77777777" w:rsidTr="00CD6B9E">
        <w:trPr>
          <w:trHeight w:val="405"/>
        </w:trPr>
        <w:tc>
          <w:tcPr>
            <w:tcW w:w="6629" w:type="dxa"/>
            <w:shd w:val="clear" w:color="auto" w:fill="auto"/>
          </w:tcPr>
          <w:p w14:paraId="79C5DEED" w14:textId="77777777" w:rsidR="00D01F48" w:rsidRPr="00F4395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 xml:space="preserve">Agire nel sistema di qualità relativo alla filiera produttiva </w:t>
            </w:r>
            <w:r w:rsidRPr="00F43950">
              <w:rPr>
                <w:rFonts w:ascii="Calibri" w:hAnsi="Calibri"/>
                <w:sz w:val="20"/>
                <w:szCs w:val="20"/>
              </w:rPr>
              <w:t>di interesse.</w:t>
            </w:r>
          </w:p>
        </w:tc>
        <w:tc>
          <w:tcPr>
            <w:tcW w:w="425" w:type="dxa"/>
            <w:vAlign w:val="center"/>
          </w:tcPr>
          <w:p w14:paraId="37062EB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3B362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199C3A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2F286DA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D2C2CB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BD3CC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0D2852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49F1B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CBED0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105220" w14:paraId="0702A6D5" w14:textId="77777777" w:rsidTr="00CD6B9E">
        <w:tc>
          <w:tcPr>
            <w:tcW w:w="6629" w:type="dxa"/>
            <w:shd w:val="clear" w:color="auto" w:fill="auto"/>
          </w:tcPr>
          <w:p w14:paraId="5B7C2718" w14:textId="77777777" w:rsidR="00D01F48" w:rsidRPr="00F4395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3950">
              <w:rPr>
                <w:rFonts w:ascii="Calibri" w:hAnsi="Calibri"/>
                <w:sz w:val="20"/>
                <w:szCs w:val="20"/>
              </w:rPr>
              <w:t>Applicare le normative vigenti, nazionali e internazionali, in fatto di sicurezza, trasparenza e tracciabilità dei prodotti.</w:t>
            </w:r>
          </w:p>
        </w:tc>
        <w:tc>
          <w:tcPr>
            <w:tcW w:w="425" w:type="dxa"/>
            <w:vAlign w:val="center"/>
          </w:tcPr>
          <w:p w14:paraId="44F4B05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1EC82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F1A7B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6BBAA4A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880A31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FC6FE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45E01F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57EC6D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B9ED29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03E17EAC" w14:textId="77777777" w:rsidTr="00CD6B9E">
        <w:tc>
          <w:tcPr>
            <w:tcW w:w="6629" w:type="dxa"/>
            <w:shd w:val="clear" w:color="auto" w:fill="auto"/>
          </w:tcPr>
          <w:p w14:paraId="0BC6EC09" w14:textId="77777777" w:rsidR="00D01F48" w:rsidRPr="00F4395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3950">
              <w:rPr>
                <w:rFonts w:ascii="Calibri" w:hAnsi="Calibri"/>
                <w:sz w:val="20"/>
                <w:szCs w:val="20"/>
              </w:rPr>
              <w:t>Controllare e utilizzare gli alimenti e le bevande sotto il profilo organolettico, merceologico, chimico-fisico nutrizionale e gastronomico.</w:t>
            </w:r>
          </w:p>
        </w:tc>
        <w:tc>
          <w:tcPr>
            <w:tcW w:w="425" w:type="dxa"/>
            <w:vAlign w:val="center"/>
          </w:tcPr>
          <w:p w14:paraId="6959C0A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40A70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25481A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EFE896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5EB2FC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94D7E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B2CC23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23A26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5193A6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1A7D89A7" w14:textId="77777777" w:rsidTr="00CD6B9E">
        <w:tc>
          <w:tcPr>
            <w:tcW w:w="6629" w:type="dxa"/>
            <w:shd w:val="clear" w:color="auto" w:fill="auto"/>
          </w:tcPr>
          <w:p w14:paraId="7CC54161" w14:textId="77777777" w:rsidR="00D01F48" w:rsidRPr="00F4395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3950">
              <w:rPr>
                <w:rFonts w:ascii="Calibri" w:hAnsi="Calibri"/>
                <w:sz w:val="20"/>
                <w:szCs w:val="20"/>
              </w:rPr>
              <w:t>Predisporre menu coerenti con il contesto e le esigenze della clientela, anche in relazione a specifiche necessità dietologiche.</w:t>
            </w:r>
          </w:p>
        </w:tc>
        <w:tc>
          <w:tcPr>
            <w:tcW w:w="425" w:type="dxa"/>
            <w:vAlign w:val="center"/>
          </w:tcPr>
          <w:p w14:paraId="366A2F9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B03F0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E6E7F2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00FE66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D081B2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07419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06B6F0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8F5C7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ADA79C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3F469BBF" w14:textId="77777777" w:rsidTr="00CD6B9E">
        <w:tc>
          <w:tcPr>
            <w:tcW w:w="6629" w:type="dxa"/>
            <w:shd w:val="clear" w:color="auto" w:fill="auto"/>
          </w:tcPr>
          <w:p w14:paraId="5D168968" w14:textId="77777777" w:rsidR="00D01F48" w:rsidRPr="00F4395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8490B">
              <w:rPr>
                <w:rFonts w:ascii="Calibri" w:hAnsi="Calibri"/>
                <w:sz w:val="20"/>
                <w:szCs w:val="20"/>
              </w:rPr>
              <w:t>Attuare strategie di pianificazione, compensazione, monitoraggio per ottimizzare la produzione di beni e servizi in relazione al contesto.</w:t>
            </w:r>
          </w:p>
        </w:tc>
        <w:tc>
          <w:tcPr>
            <w:tcW w:w="425" w:type="dxa"/>
            <w:vAlign w:val="center"/>
          </w:tcPr>
          <w:p w14:paraId="44A24E6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A65CF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6488B1B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80D4076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F6EA47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A7580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8E890E9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0BED1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92AEB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2AD8C40F" w14:textId="77777777" w:rsidTr="00CD6B9E">
        <w:tc>
          <w:tcPr>
            <w:tcW w:w="6629" w:type="dxa"/>
            <w:shd w:val="clear" w:color="auto" w:fill="auto"/>
          </w:tcPr>
          <w:p w14:paraId="12D1B75F" w14:textId="77777777" w:rsidR="00D01F48" w:rsidRPr="00F4395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3950">
              <w:rPr>
                <w:rFonts w:ascii="Calibri" w:hAnsi="Calibri"/>
                <w:sz w:val="20"/>
                <w:szCs w:val="20"/>
              </w:rPr>
              <w:t>Utilizzare tecniche di lavorazione e strumenti gestionali nella produzione di servizi e prodotti enogastronomici, ristorativi e di accoglienza turistico-alberghiera.</w:t>
            </w:r>
          </w:p>
        </w:tc>
        <w:tc>
          <w:tcPr>
            <w:tcW w:w="425" w:type="dxa"/>
            <w:vAlign w:val="center"/>
          </w:tcPr>
          <w:p w14:paraId="127467D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C08304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6EF71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60AD20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8281CE8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E992E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B5583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40748CD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8080C5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19D92495" w14:textId="77777777" w:rsidTr="00CD6B9E">
        <w:tc>
          <w:tcPr>
            <w:tcW w:w="6629" w:type="dxa"/>
            <w:shd w:val="clear" w:color="auto" w:fill="auto"/>
          </w:tcPr>
          <w:p w14:paraId="58E639A8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3950">
              <w:rPr>
                <w:rFonts w:ascii="Calibri" w:hAnsi="Calibri"/>
                <w:sz w:val="20"/>
                <w:szCs w:val="20"/>
              </w:rPr>
              <w:t xml:space="preserve">Adeguare e organizzare la produzione </w:t>
            </w:r>
            <w:r w:rsidRPr="00105220">
              <w:rPr>
                <w:rFonts w:ascii="Calibri" w:hAnsi="Calibri"/>
                <w:sz w:val="20"/>
                <w:szCs w:val="20"/>
              </w:rPr>
              <w:t>e la vendita in relazione alla domanda dei mercati, valorizzando i prodotti tipici.</w:t>
            </w:r>
          </w:p>
        </w:tc>
        <w:tc>
          <w:tcPr>
            <w:tcW w:w="425" w:type="dxa"/>
            <w:vAlign w:val="center"/>
          </w:tcPr>
          <w:p w14:paraId="133EC37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DC7E9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F278EC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315C36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4F7610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520C02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3A3609F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DBEA0F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530BD4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105220" w14:paraId="5E535617" w14:textId="77777777" w:rsidTr="00CD6B9E">
        <w:tc>
          <w:tcPr>
            <w:tcW w:w="6629" w:type="dxa"/>
            <w:shd w:val="clear" w:color="auto" w:fill="auto"/>
          </w:tcPr>
          <w:p w14:paraId="3A5D23EC" w14:textId="77777777" w:rsidR="00D01F48" w:rsidRPr="00105220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5220">
              <w:rPr>
                <w:rFonts w:ascii="Calibri" w:hAnsi="Calibri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tecnologici.</w:t>
            </w:r>
          </w:p>
        </w:tc>
        <w:tc>
          <w:tcPr>
            <w:tcW w:w="425" w:type="dxa"/>
            <w:vAlign w:val="center"/>
          </w:tcPr>
          <w:p w14:paraId="2237ECA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7D9270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67A42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5109733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8855A1E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DEFB8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64409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0E8C77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2F8021" w14:textId="77777777" w:rsidR="00D01F48" w:rsidRPr="0010522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14:paraId="1F11455A" w14:textId="77777777" w:rsidR="00D01F48" w:rsidRDefault="00D01F48" w:rsidP="00D01F48">
      <w:pPr>
        <w:rPr>
          <w:rFonts w:ascii="Calibri" w:hAnsi="Calibri"/>
          <w:sz w:val="20"/>
          <w:szCs w:val="20"/>
        </w:rPr>
      </w:pPr>
    </w:p>
    <w:p w14:paraId="749E4284" w14:textId="77777777" w:rsidR="00D01F48" w:rsidRDefault="00D01F48" w:rsidP="00D01F48">
      <w:pPr>
        <w:rPr>
          <w:rFonts w:ascii="Calibri" w:hAnsi="Calibri"/>
          <w:sz w:val="20"/>
          <w:szCs w:val="20"/>
        </w:rPr>
      </w:pPr>
    </w:p>
    <w:p w14:paraId="133CF1EE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2419E086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0FC73CD7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6975B482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639AC61A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43AEBC58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217C6133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3BA9A437" w14:textId="77777777" w:rsidR="008C5C81" w:rsidRDefault="008C5C81" w:rsidP="00D01F48">
      <w:pPr>
        <w:rPr>
          <w:rFonts w:ascii="Calibri" w:hAnsi="Calibri"/>
          <w:sz w:val="20"/>
          <w:szCs w:val="20"/>
        </w:rPr>
      </w:pPr>
    </w:p>
    <w:p w14:paraId="760D9EC7" w14:textId="77777777" w:rsidR="008C5C81" w:rsidRPr="00105220" w:rsidRDefault="008C5C81" w:rsidP="00D01F48">
      <w:pPr>
        <w:rPr>
          <w:rFonts w:ascii="Calibri" w:hAnsi="Calibri"/>
          <w:sz w:val="20"/>
          <w:szCs w:val="20"/>
        </w:rPr>
      </w:pPr>
    </w:p>
    <w:p w14:paraId="78FAA673" w14:textId="03913F78" w:rsidR="00D01F48" w:rsidRPr="008C5C81" w:rsidRDefault="00D01F48" w:rsidP="008C5C81">
      <w:pPr>
        <w:shd w:val="clear" w:color="auto" w:fill="FBD4B4" w:themeFill="accent6" w:themeFillTint="66"/>
        <w:tabs>
          <w:tab w:val="left" w:pos="142"/>
        </w:tabs>
        <w:spacing w:before="480" w:after="240"/>
        <w:ind w:right="-142"/>
        <w:jc w:val="center"/>
        <w:rPr>
          <w:rFonts w:ascii="Calibri" w:hAnsi="Calibri"/>
          <w:b/>
          <w:sz w:val="28"/>
          <w:szCs w:val="28"/>
          <w:u w:val="single"/>
        </w:rPr>
      </w:pPr>
      <w:proofErr w:type="gramStart"/>
      <w:r w:rsidRPr="00E8490B">
        <w:rPr>
          <w:rFonts w:ascii="Calibri" w:hAnsi="Calibri"/>
          <w:b/>
          <w:sz w:val="28"/>
          <w:szCs w:val="28"/>
          <w:u w:val="single"/>
        </w:rPr>
        <w:lastRenderedPageBreak/>
        <w:t>ARTICOLAZIONE:  ACCOGLIENZA</w:t>
      </w:r>
      <w:proofErr w:type="gramEnd"/>
      <w:r w:rsidRPr="00E8490B">
        <w:rPr>
          <w:rFonts w:ascii="Calibri" w:hAnsi="Calibri"/>
          <w:b/>
          <w:sz w:val="28"/>
          <w:szCs w:val="28"/>
          <w:u w:val="single"/>
        </w:rPr>
        <w:t xml:space="preserve"> TURISTICA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01F48" w:rsidRPr="00570EC0" w14:paraId="291F626B" w14:textId="77777777" w:rsidTr="008C5C81">
        <w:trPr>
          <w:cantSplit/>
          <w:trHeight w:val="333"/>
        </w:trPr>
        <w:tc>
          <w:tcPr>
            <w:tcW w:w="6629" w:type="dxa"/>
            <w:vMerge w:val="restart"/>
            <w:shd w:val="clear" w:color="auto" w:fill="F2F2F2" w:themeFill="background1" w:themeFillShade="F2"/>
            <w:vAlign w:val="center"/>
          </w:tcPr>
          <w:p w14:paraId="42D0852F" w14:textId="77777777" w:rsidR="00D01F48" w:rsidRPr="008C5C81" w:rsidRDefault="00D01F48" w:rsidP="00CD6B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r w:rsidRPr="008C5C81">
              <w:rPr>
                <w:rFonts w:ascii="Calibri" w:hAnsi="Calibri"/>
                <w:b/>
                <w:sz w:val="28"/>
                <w:szCs w:val="28"/>
              </w:rPr>
              <w:t>COMPETENZA</w:t>
            </w:r>
            <w:bookmarkEnd w:id="0"/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923C35" w14:textId="77777777" w:rsidR="00D01F48" w:rsidRPr="00570EC0" w:rsidRDefault="00D01F48" w:rsidP="00CD6B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70EC0"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1C98D2" w14:textId="77777777" w:rsidR="00D01F48" w:rsidRPr="00570EC0" w:rsidRDefault="00D01F48" w:rsidP="008C5C81">
            <w:pPr>
              <w:jc w:val="center"/>
              <w:rPr>
                <w:rFonts w:ascii="Calibri" w:hAnsi="Calibri"/>
                <w:b/>
              </w:rPr>
            </w:pPr>
            <w:r w:rsidRPr="00570EC0"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D01F48" w:rsidRPr="00570EC0" w14:paraId="44870A35" w14:textId="77777777" w:rsidTr="00CD6B9E">
        <w:trPr>
          <w:cantSplit/>
          <w:trHeight w:val="2223"/>
        </w:trPr>
        <w:tc>
          <w:tcPr>
            <w:tcW w:w="6629" w:type="dxa"/>
            <w:vMerge/>
            <w:shd w:val="clear" w:color="auto" w:fill="F2F2F2" w:themeFill="background1" w:themeFillShade="F2"/>
            <w:vAlign w:val="center"/>
          </w:tcPr>
          <w:p w14:paraId="340F6A34" w14:textId="77777777" w:rsidR="00D01F48" w:rsidRPr="00570EC0" w:rsidRDefault="00D01F48" w:rsidP="00CD6B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extDirection w:val="btLr"/>
          </w:tcPr>
          <w:p w14:paraId="4E6A23BB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25" w:type="dxa"/>
            <w:textDirection w:val="btLr"/>
          </w:tcPr>
          <w:p w14:paraId="58E9AAC7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26" w:type="dxa"/>
            <w:textDirection w:val="btLr"/>
          </w:tcPr>
          <w:p w14:paraId="17497913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8B68D24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0E51839C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70EC0">
              <w:rPr>
                <w:rFonts w:ascii="Calibri" w:hAnsi="Calibri"/>
                <w:sz w:val="18"/>
                <w:szCs w:val="18"/>
              </w:rPr>
              <w:t xml:space="preserve">SEC.  </w:t>
            </w:r>
            <w:proofErr w:type="gramStart"/>
            <w:r w:rsidRPr="00570EC0">
              <w:rPr>
                <w:rFonts w:ascii="Calibri" w:hAnsi="Calibri"/>
                <w:sz w:val="18"/>
                <w:szCs w:val="18"/>
              </w:rPr>
              <w:t>LINGUA  STRANIERA</w:t>
            </w:r>
            <w:proofErr w:type="gramEnd"/>
          </w:p>
        </w:tc>
        <w:tc>
          <w:tcPr>
            <w:tcW w:w="425" w:type="dxa"/>
            <w:textDirection w:val="btLr"/>
          </w:tcPr>
          <w:p w14:paraId="6832AFF1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SC.   ALIMENTAZIONE</w:t>
            </w:r>
          </w:p>
        </w:tc>
        <w:tc>
          <w:tcPr>
            <w:tcW w:w="426" w:type="dxa"/>
            <w:textDirection w:val="btLr"/>
          </w:tcPr>
          <w:p w14:paraId="7B949A32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 xml:space="preserve">DIRITTO </w:t>
            </w:r>
            <w:proofErr w:type="gramStart"/>
            <w:r w:rsidRPr="00570EC0">
              <w:rPr>
                <w:rFonts w:ascii="Calibri" w:hAnsi="Calibri"/>
                <w:sz w:val="20"/>
                <w:szCs w:val="20"/>
              </w:rPr>
              <w:t>E  TECN</w:t>
            </w:r>
            <w:proofErr w:type="gramEnd"/>
            <w:r w:rsidRPr="00570EC0">
              <w:rPr>
                <w:rFonts w:ascii="Calibri" w:hAnsi="Calibri"/>
                <w:sz w:val="20"/>
                <w:szCs w:val="20"/>
              </w:rPr>
              <w:t>.  AMM.</w:t>
            </w:r>
          </w:p>
        </w:tc>
        <w:tc>
          <w:tcPr>
            <w:tcW w:w="425" w:type="dxa"/>
            <w:textDirection w:val="btLr"/>
          </w:tcPr>
          <w:p w14:paraId="0EEC74B7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TECN. DI COMUNICAZ.</w:t>
            </w:r>
          </w:p>
        </w:tc>
        <w:tc>
          <w:tcPr>
            <w:tcW w:w="425" w:type="dxa"/>
            <w:textDirection w:val="btLr"/>
          </w:tcPr>
          <w:p w14:paraId="20465066" w14:textId="77777777" w:rsidR="00D01F48" w:rsidRPr="00570EC0" w:rsidRDefault="00D01F48" w:rsidP="00CD6B9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LAB. ACCOGL. TURIST.</w:t>
            </w:r>
          </w:p>
        </w:tc>
      </w:tr>
      <w:tr w:rsidR="00D01F48" w:rsidRPr="00570EC0" w14:paraId="093EFD68" w14:textId="77777777" w:rsidTr="00CD6B9E">
        <w:tc>
          <w:tcPr>
            <w:tcW w:w="6629" w:type="dxa"/>
            <w:shd w:val="clear" w:color="auto" w:fill="auto"/>
          </w:tcPr>
          <w:p w14:paraId="0B9F7317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 xml:space="preserve">Individuare e utilizzare gli strumenti di comunicazione e di team </w:t>
            </w:r>
            <w:proofErr w:type="spellStart"/>
            <w:r w:rsidRPr="00DE557A">
              <w:rPr>
                <w:rFonts w:ascii="Calibri" w:hAnsi="Calibri"/>
                <w:sz w:val="20"/>
                <w:szCs w:val="20"/>
              </w:rPr>
              <w:t>working</w:t>
            </w:r>
            <w:proofErr w:type="spellEnd"/>
            <w:r w:rsidRPr="00DE557A">
              <w:rPr>
                <w:rFonts w:ascii="Calibri" w:hAnsi="Calibri"/>
                <w:sz w:val="20"/>
                <w:szCs w:val="20"/>
              </w:rPr>
              <w:t xml:space="preserve"> più appropriati per intervenire nei contesti organizzativi e professionali di riferimento.</w:t>
            </w:r>
          </w:p>
        </w:tc>
        <w:tc>
          <w:tcPr>
            <w:tcW w:w="425" w:type="dxa"/>
            <w:vAlign w:val="center"/>
          </w:tcPr>
          <w:p w14:paraId="7F0EF90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C7503F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262D5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3A734C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09FC68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C8EF60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381B9C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C1962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7A8FEA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0721A8F4" w14:textId="77777777" w:rsidTr="00CD6B9E">
        <w:tc>
          <w:tcPr>
            <w:tcW w:w="6629" w:type="dxa"/>
            <w:shd w:val="clear" w:color="auto" w:fill="auto"/>
          </w:tcPr>
          <w:p w14:paraId="508C3EFE" w14:textId="77777777" w:rsidR="00D01F48" w:rsidRPr="00DE557A" w:rsidRDefault="00D01F48" w:rsidP="00CD6B9E">
            <w:pPr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</w:tc>
        <w:tc>
          <w:tcPr>
            <w:tcW w:w="425" w:type="dxa"/>
            <w:vAlign w:val="center"/>
          </w:tcPr>
          <w:p w14:paraId="2F5989A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9030E1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541095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B10E94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2D3623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26B2AF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45B7FB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540A99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CB5D7B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08F545AB" w14:textId="77777777" w:rsidTr="00CD6B9E">
        <w:tc>
          <w:tcPr>
            <w:tcW w:w="6629" w:type="dxa"/>
            <w:shd w:val="clear" w:color="auto" w:fill="auto"/>
          </w:tcPr>
          <w:p w14:paraId="315B5CD4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425" w:type="dxa"/>
            <w:vAlign w:val="center"/>
          </w:tcPr>
          <w:p w14:paraId="1904EFB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D6DB40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4A1056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059208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6429CC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85A38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DE9FE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A9F79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8BB04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124D5E8F" w14:textId="77777777" w:rsidTr="00CD6B9E">
        <w:tc>
          <w:tcPr>
            <w:tcW w:w="6629" w:type="dxa"/>
            <w:shd w:val="clear" w:color="auto" w:fill="auto"/>
          </w:tcPr>
          <w:p w14:paraId="447E705C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425" w:type="dxa"/>
            <w:vAlign w:val="center"/>
          </w:tcPr>
          <w:p w14:paraId="41A95EF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AC6ED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724EA6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E42138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7F47AF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1E037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76B1E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930EE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AFB20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034053D4" w14:textId="77777777" w:rsidTr="00CD6B9E">
        <w:tc>
          <w:tcPr>
            <w:tcW w:w="6629" w:type="dxa"/>
            <w:shd w:val="clear" w:color="auto" w:fill="auto"/>
          </w:tcPr>
          <w:p w14:paraId="3D31476D" w14:textId="77777777" w:rsidR="00D01F48" w:rsidRPr="00DE557A" w:rsidRDefault="00D01F48" w:rsidP="00CD6B9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 xml:space="preserve">Riconoscere gli aspetti geografici, ecologici, territoriali dell’ambiente naturale ed antropico, le connessioni con le strutture demografiche, economiche, sociali, e le trasformazioni intervenute nel corso del tempo. </w:t>
            </w:r>
          </w:p>
        </w:tc>
        <w:tc>
          <w:tcPr>
            <w:tcW w:w="425" w:type="dxa"/>
            <w:vAlign w:val="center"/>
          </w:tcPr>
          <w:p w14:paraId="268DF24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941A7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2C7C8B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56C79B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D8520E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4CA8E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2F824A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A2A46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8A1B2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63F83536" w14:textId="77777777" w:rsidTr="00CD6B9E">
        <w:tc>
          <w:tcPr>
            <w:tcW w:w="6629" w:type="dxa"/>
            <w:shd w:val="clear" w:color="auto" w:fill="auto"/>
          </w:tcPr>
          <w:p w14:paraId="55DCA962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(QCER).</w:t>
            </w:r>
          </w:p>
        </w:tc>
        <w:tc>
          <w:tcPr>
            <w:tcW w:w="425" w:type="dxa"/>
            <w:vAlign w:val="center"/>
          </w:tcPr>
          <w:p w14:paraId="0D5AE56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1E7D5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BC9C1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5BE3FC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EA1B28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C499FF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8B44F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E1770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A0CD7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42EED562" w14:textId="77777777" w:rsidTr="00CD6B9E">
        <w:tc>
          <w:tcPr>
            <w:tcW w:w="6629" w:type="dxa"/>
            <w:shd w:val="clear" w:color="auto" w:fill="auto"/>
          </w:tcPr>
          <w:p w14:paraId="441E3BBF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Integrare le competenze professionali orientate al cliente con quelle linguistiche, utilizzando le tecniche di comunicazione e relazione per ottimizzare la qualità del servizio e il coordinamento con i colleghi.</w:t>
            </w:r>
          </w:p>
        </w:tc>
        <w:tc>
          <w:tcPr>
            <w:tcW w:w="425" w:type="dxa"/>
            <w:vAlign w:val="center"/>
          </w:tcPr>
          <w:p w14:paraId="56E6F42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30D62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D95790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A50E4F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C6CFFC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C9DF8B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35A985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93D73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3B431F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76C07B87" w14:textId="77777777" w:rsidTr="00CD6B9E">
        <w:tc>
          <w:tcPr>
            <w:tcW w:w="6629" w:type="dxa"/>
            <w:shd w:val="clear" w:color="auto" w:fill="auto"/>
          </w:tcPr>
          <w:p w14:paraId="5F7CF0F5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vAlign w:val="center"/>
          </w:tcPr>
          <w:p w14:paraId="5734D77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3B091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0D8597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6EC5D0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4BAB8A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A49CA7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BE8DFC4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DD464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6DF11F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2F86A9AF" w14:textId="77777777" w:rsidTr="00CD6B9E">
        <w:tc>
          <w:tcPr>
            <w:tcW w:w="6629" w:type="dxa"/>
            <w:shd w:val="clear" w:color="auto" w:fill="auto"/>
          </w:tcPr>
          <w:p w14:paraId="514FEB98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 xml:space="preserve">Utilizzare </w:t>
            </w:r>
            <w:proofErr w:type="gramStart"/>
            <w:r w:rsidRPr="00DE557A">
              <w:rPr>
                <w:rFonts w:ascii="Calibri" w:hAnsi="Calibri"/>
                <w:sz w:val="20"/>
                <w:szCs w:val="20"/>
              </w:rPr>
              <w:t>il  linguaggio</w:t>
            </w:r>
            <w:proofErr w:type="gramEnd"/>
            <w:r w:rsidRPr="00DE557A">
              <w:rPr>
                <w:rFonts w:ascii="Calibri" w:hAnsi="Calibri"/>
                <w:sz w:val="20"/>
                <w:szCs w:val="20"/>
              </w:rPr>
              <w:t xml:space="preserve"> e i metodi propri della matematica per organizzare e valutare adeguatamente informazioni qualitative e quantitative.</w:t>
            </w:r>
          </w:p>
        </w:tc>
        <w:tc>
          <w:tcPr>
            <w:tcW w:w="425" w:type="dxa"/>
            <w:vAlign w:val="center"/>
          </w:tcPr>
          <w:p w14:paraId="020E024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7B4D3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4F146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3CD70F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B74195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FBDA8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FAEC9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53599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A1A01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33AF8B03" w14:textId="77777777" w:rsidTr="00CD6B9E">
        <w:tc>
          <w:tcPr>
            <w:tcW w:w="6629" w:type="dxa"/>
            <w:shd w:val="clear" w:color="auto" w:fill="auto"/>
          </w:tcPr>
          <w:p w14:paraId="5C285B91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vAlign w:val="center"/>
          </w:tcPr>
          <w:p w14:paraId="134D9DF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B21A3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A3C79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02D5E2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782A82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7A062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4A2D0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AD538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697B64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242DC01D" w14:textId="77777777" w:rsidTr="00CD6B9E">
        <w:tc>
          <w:tcPr>
            <w:tcW w:w="6629" w:type="dxa"/>
            <w:shd w:val="clear" w:color="auto" w:fill="auto"/>
          </w:tcPr>
          <w:p w14:paraId="7074CA34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vAlign w:val="center"/>
          </w:tcPr>
          <w:p w14:paraId="4B7E1E1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55DD5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18D27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84E9E6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B1FD5B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55E64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D71139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09EFE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4585E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688B30CC" w14:textId="77777777" w:rsidTr="00CD6B9E">
        <w:tc>
          <w:tcPr>
            <w:tcW w:w="6629" w:type="dxa"/>
            <w:shd w:val="clear" w:color="auto" w:fill="auto"/>
          </w:tcPr>
          <w:p w14:paraId="0A2FD4EE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vAlign w:val="center"/>
          </w:tcPr>
          <w:p w14:paraId="6808715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F22B3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370D7C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B132F1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A0121A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74B6E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9A388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7766C4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23C6B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4ACE5A07" w14:textId="77777777" w:rsidTr="00CD6B9E">
        <w:trPr>
          <w:trHeight w:val="405"/>
        </w:trPr>
        <w:tc>
          <w:tcPr>
            <w:tcW w:w="6629" w:type="dxa"/>
            <w:shd w:val="clear" w:color="auto" w:fill="auto"/>
          </w:tcPr>
          <w:p w14:paraId="3EDBE58A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Agire nel sistema di qualità relativo alla filiera produttiva di interesse.</w:t>
            </w:r>
          </w:p>
        </w:tc>
        <w:tc>
          <w:tcPr>
            <w:tcW w:w="425" w:type="dxa"/>
            <w:vAlign w:val="center"/>
          </w:tcPr>
          <w:p w14:paraId="1501BA6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5897A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BF794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79D545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9B87CF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A006E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7356B3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5FDA2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40DF9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5BAAA15C" w14:textId="77777777" w:rsidTr="00CD6B9E">
        <w:tc>
          <w:tcPr>
            <w:tcW w:w="6629" w:type="dxa"/>
            <w:shd w:val="clear" w:color="auto" w:fill="auto"/>
          </w:tcPr>
          <w:p w14:paraId="6960A4E5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Applicare le normative vigenti, nazionali e internazionali, in fatto di sicurezza, trasparenza e tracciabilità dei prodotti.</w:t>
            </w:r>
          </w:p>
        </w:tc>
        <w:tc>
          <w:tcPr>
            <w:tcW w:w="425" w:type="dxa"/>
            <w:vAlign w:val="center"/>
          </w:tcPr>
          <w:p w14:paraId="3BA2C3AD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399F8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3AB176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5ACA36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B0584F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CB4D8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B6909C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7AA09A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4192D4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22D9085A" w14:textId="77777777" w:rsidTr="00CD6B9E">
        <w:tc>
          <w:tcPr>
            <w:tcW w:w="6629" w:type="dxa"/>
            <w:shd w:val="clear" w:color="auto" w:fill="auto"/>
          </w:tcPr>
          <w:p w14:paraId="3BFD382A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 xml:space="preserve">Adeguare </w:t>
            </w:r>
            <w:r w:rsidRPr="00DE557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produzione e la vendita dei servizi di accoglienza e ospitalità in relazione alle richieste dei mercati e della clientela.</w:t>
            </w:r>
          </w:p>
        </w:tc>
        <w:tc>
          <w:tcPr>
            <w:tcW w:w="425" w:type="dxa"/>
            <w:vAlign w:val="center"/>
          </w:tcPr>
          <w:p w14:paraId="7C6072C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1F4B9A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AA4259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642F91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25B662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6C101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7B0FA5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B81F01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E3A90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58D07E98" w14:textId="77777777" w:rsidTr="00CD6B9E">
        <w:tc>
          <w:tcPr>
            <w:tcW w:w="6629" w:type="dxa"/>
            <w:shd w:val="clear" w:color="auto" w:fill="auto"/>
          </w:tcPr>
          <w:p w14:paraId="7B223A2F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Promuovere e gestire i servizi di accoglienza turistico-alberghiera anche attraverso la progettazione dei servizi turistici per valorizzare le risorse ambientali, storico-artistiche, culturali ed enogastronomiche del territorio.</w:t>
            </w:r>
          </w:p>
        </w:tc>
        <w:tc>
          <w:tcPr>
            <w:tcW w:w="425" w:type="dxa"/>
            <w:vAlign w:val="center"/>
          </w:tcPr>
          <w:p w14:paraId="6B1F26F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25CDC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54509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BA4900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335B72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C03AD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F9F3F7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B52E33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5E3A22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4F62C72D" w14:textId="77777777" w:rsidTr="00CD6B9E">
        <w:tc>
          <w:tcPr>
            <w:tcW w:w="6629" w:type="dxa"/>
            <w:shd w:val="clear" w:color="auto" w:fill="auto"/>
          </w:tcPr>
          <w:p w14:paraId="5195718C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Applicare le metodologie e le tecniche della gestione dei progetti.</w:t>
            </w:r>
          </w:p>
        </w:tc>
        <w:tc>
          <w:tcPr>
            <w:tcW w:w="425" w:type="dxa"/>
            <w:vAlign w:val="center"/>
          </w:tcPr>
          <w:p w14:paraId="6D31EA0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EB735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9B4D35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91D227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DC062A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96AE8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7B2AB64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65EB3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FCF57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1F48" w:rsidRPr="00570EC0" w14:paraId="7A28F6C6" w14:textId="77777777" w:rsidTr="00CD6B9E">
        <w:tc>
          <w:tcPr>
            <w:tcW w:w="6629" w:type="dxa"/>
            <w:shd w:val="clear" w:color="auto" w:fill="auto"/>
          </w:tcPr>
          <w:p w14:paraId="1B7FF279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Sovrintendere all’organizzazione dei servizi di accoglienza e di ospitalità, applicando le tecniche di gestione economica e finanziaria alle aziende turistico-alberghiere.</w:t>
            </w:r>
          </w:p>
        </w:tc>
        <w:tc>
          <w:tcPr>
            <w:tcW w:w="425" w:type="dxa"/>
            <w:vAlign w:val="center"/>
          </w:tcPr>
          <w:p w14:paraId="1685DFB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E4BF4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8A14E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E50B82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9B5D95C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60577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076CA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6E0445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ABB41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621CDC94" w14:textId="77777777" w:rsidTr="00CD6B9E">
        <w:tc>
          <w:tcPr>
            <w:tcW w:w="6629" w:type="dxa"/>
            <w:shd w:val="clear" w:color="auto" w:fill="auto"/>
          </w:tcPr>
          <w:p w14:paraId="10900617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lastRenderedPageBreak/>
              <w:t>Utilizzare tecniche di lavorazione e strumenti gestionali nella produzione di servizi e prodotti enogastronomici, ristorativi e di accoglienza turistico-alberghiera.</w:t>
            </w:r>
          </w:p>
        </w:tc>
        <w:tc>
          <w:tcPr>
            <w:tcW w:w="425" w:type="dxa"/>
            <w:vAlign w:val="center"/>
          </w:tcPr>
          <w:p w14:paraId="0046531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EE255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1B7D3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C9F331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278F01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9ECB24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E3ED6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5188E7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1F697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480BA454" w14:textId="77777777" w:rsidTr="00CD6B9E">
        <w:tc>
          <w:tcPr>
            <w:tcW w:w="6629" w:type="dxa"/>
            <w:shd w:val="clear" w:color="auto" w:fill="auto"/>
          </w:tcPr>
          <w:p w14:paraId="08471361" w14:textId="77777777" w:rsidR="00D01F48" w:rsidRPr="00DE557A" w:rsidRDefault="00D01F48" w:rsidP="00CD6B9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Utilizzare le tecniche di promozione, vendita, commercializzazione, assistenza, informazione e intermediazione turistico- alberghiera.</w:t>
            </w:r>
          </w:p>
        </w:tc>
        <w:tc>
          <w:tcPr>
            <w:tcW w:w="425" w:type="dxa"/>
            <w:vAlign w:val="center"/>
          </w:tcPr>
          <w:p w14:paraId="29BF1C26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A7A23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106EB99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18941B2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9AA1FE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96E3BF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ABCF8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3466B2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F88A415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01F48" w:rsidRPr="00570EC0" w14:paraId="07DAA37A" w14:textId="77777777" w:rsidTr="00CD6B9E">
        <w:tc>
          <w:tcPr>
            <w:tcW w:w="6629" w:type="dxa"/>
            <w:shd w:val="clear" w:color="auto" w:fill="auto"/>
          </w:tcPr>
          <w:p w14:paraId="01ABF72C" w14:textId="77777777" w:rsidR="00D01F48" w:rsidRPr="00DE557A" w:rsidRDefault="00D01F48" w:rsidP="00CD6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E557A">
              <w:rPr>
                <w:rFonts w:ascii="Calibri" w:hAnsi="Calibri"/>
                <w:sz w:val="20"/>
                <w:szCs w:val="20"/>
              </w:rPr>
              <w:t>Attuare strategie di pianificazione, compensazione, monitoraggio per ottimizzare la produzione di beni e servizi in relazione al contesto.</w:t>
            </w:r>
          </w:p>
        </w:tc>
        <w:tc>
          <w:tcPr>
            <w:tcW w:w="425" w:type="dxa"/>
            <w:vAlign w:val="center"/>
          </w:tcPr>
          <w:p w14:paraId="3D35FF7E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975A9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7A5CB1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942E158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5CBCE27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B07833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0001B0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4D8984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A158DB" w14:textId="77777777" w:rsidR="00D01F48" w:rsidRPr="00570EC0" w:rsidRDefault="00D01F48" w:rsidP="00CD6B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14:paraId="69BE3198" w14:textId="77777777" w:rsidR="00D01F48" w:rsidRDefault="00D01F48" w:rsidP="00D01F48">
      <w:pPr>
        <w:rPr>
          <w:rFonts w:ascii="Calibri" w:hAnsi="Calibri"/>
          <w:sz w:val="20"/>
          <w:szCs w:val="20"/>
        </w:rPr>
      </w:pPr>
    </w:p>
    <w:p w14:paraId="40818FDA" w14:textId="77777777" w:rsidR="00D01F48" w:rsidRDefault="00D01F48" w:rsidP="00D01F48">
      <w:pPr>
        <w:rPr>
          <w:rFonts w:ascii="Calibri" w:hAnsi="Calibri"/>
          <w:sz w:val="20"/>
          <w:szCs w:val="20"/>
        </w:rPr>
      </w:pPr>
    </w:p>
    <w:p w14:paraId="45786CCC" w14:textId="77777777" w:rsidR="00D01F48" w:rsidRDefault="00D01F48" w:rsidP="00D01F48">
      <w:pPr>
        <w:rPr>
          <w:rFonts w:ascii="Calibri" w:hAnsi="Calibri"/>
          <w:sz w:val="20"/>
          <w:szCs w:val="20"/>
        </w:rPr>
      </w:pPr>
    </w:p>
    <w:p w14:paraId="37F29657" w14:textId="77777777" w:rsidR="00D01F48" w:rsidRDefault="00D01F48" w:rsidP="00D01F48">
      <w:pPr>
        <w:rPr>
          <w:rFonts w:ascii="Calibri" w:hAnsi="Calibri"/>
          <w:sz w:val="20"/>
          <w:szCs w:val="20"/>
        </w:rPr>
      </w:pPr>
    </w:p>
    <w:p w14:paraId="707E6557" w14:textId="77777777" w:rsidR="00D01F48" w:rsidRPr="008161E8" w:rsidRDefault="00D01F48" w:rsidP="00D01F48">
      <w:pPr>
        <w:rPr>
          <w:rFonts w:ascii="Calibri" w:hAnsi="Calibri"/>
          <w:b/>
          <w:sz w:val="28"/>
          <w:szCs w:val="28"/>
        </w:rPr>
      </w:pPr>
      <w:r w:rsidRPr="008161E8">
        <w:rPr>
          <w:rFonts w:ascii="Calibri" w:hAnsi="Calibri"/>
          <w:b/>
          <w:sz w:val="28"/>
          <w:szCs w:val="28"/>
        </w:rPr>
        <w:t>Indicazioni per la compilazione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C029D5D" w14:textId="77777777" w:rsidR="00D01F48" w:rsidRPr="008161E8" w:rsidRDefault="00D01F48" w:rsidP="00D01F48">
      <w:pPr>
        <w:spacing w:line="168" w:lineRule="auto"/>
        <w:rPr>
          <w:rFonts w:ascii="Calibri" w:hAnsi="Calibri"/>
          <w:sz w:val="24"/>
          <w:szCs w:val="24"/>
        </w:rPr>
      </w:pPr>
      <w:r w:rsidRPr="008161E8">
        <w:rPr>
          <w:rFonts w:ascii="Calibri" w:hAnsi="Calibri"/>
          <w:sz w:val="24"/>
          <w:szCs w:val="24"/>
        </w:rPr>
        <w:t xml:space="preserve">Ciascun docente del </w:t>
      </w:r>
      <w:proofErr w:type="spellStart"/>
      <w:r w:rsidRPr="008161E8">
        <w:rPr>
          <w:rFonts w:ascii="Calibri" w:hAnsi="Calibri"/>
          <w:sz w:val="24"/>
          <w:szCs w:val="24"/>
        </w:rPr>
        <w:t>C.d.</w:t>
      </w:r>
      <w:proofErr w:type="gramStart"/>
      <w:r w:rsidRPr="008161E8">
        <w:rPr>
          <w:rFonts w:ascii="Calibri" w:hAnsi="Calibri"/>
          <w:sz w:val="24"/>
          <w:szCs w:val="24"/>
        </w:rPr>
        <w:t>C</w:t>
      </w:r>
      <w:proofErr w:type="spellEnd"/>
      <w:r w:rsidRPr="008161E8">
        <w:rPr>
          <w:rFonts w:ascii="Calibri" w:hAnsi="Calibri"/>
          <w:sz w:val="24"/>
          <w:szCs w:val="24"/>
        </w:rPr>
        <w:t xml:space="preserve"> indica</w:t>
      </w:r>
      <w:proofErr w:type="gramEnd"/>
      <w:r w:rsidRPr="008161E8">
        <w:rPr>
          <w:rFonts w:ascii="Calibri" w:hAnsi="Calibri"/>
          <w:sz w:val="24"/>
          <w:szCs w:val="24"/>
        </w:rPr>
        <w:t xml:space="preserve"> con una crocetta le competenze previste per la propria disciplina</w:t>
      </w:r>
      <w:r>
        <w:rPr>
          <w:rFonts w:ascii="Calibri" w:hAnsi="Calibri"/>
          <w:sz w:val="24"/>
          <w:szCs w:val="24"/>
        </w:rPr>
        <w:t>.</w:t>
      </w:r>
    </w:p>
    <w:p w14:paraId="4B5BBBD8" w14:textId="77777777" w:rsidR="001253DB" w:rsidRPr="000A0650" w:rsidRDefault="001253DB" w:rsidP="000A0650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</w:p>
    <w:sectPr w:rsidR="001253DB" w:rsidRPr="000A0650" w:rsidSect="0068037E">
      <w:headerReference w:type="defaul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F47A6" w14:textId="77777777" w:rsidR="00BD3649" w:rsidRDefault="00BD3649" w:rsidP="000023BE">
      <w:pPr>
        <w:spacing w:after="0" w:line="240" w:lineRule="auto"/>
      </w:pPr>
      <w:r>
        <w:separator/>
      </w:r>
    </w:p>
  </w:endnote>
  <w:endnote w:type="continuationSeparator" w:id="0">
    <w:p w14:paraId="321088A4" w14:textId="77777777" w:rsidR="00BD3649" w:rsidRDefault="00BD3649" w:rsidP="0000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B358" w14:textId="77777777" w:rsidR="00BD3649" w:rsidRDefault="00BD3649" w:rsidP="000023BE">
      <w:pPr>
        <w:spacing w:after="0" w:line="240" w:lineRule="auto"/>
      </w:pPr>
      <w:r>
        <w:separator/>
      </w:r>
    </w:p>
  </w:footnote>
  <w:footnote w:type="continuationSeparator" w:id="0">
    <w:p w14:paraId="523CA6DF" w14:textId="77777777" w:rsidR="00BD3649" w:rsidRDefault="00BD3649" w:rsidP="000023BE">
      <w:pPr>
        <w:spacing w:after="0" w:line="240" w:lineRule="auto"/>
      </w:pPr>
      <w:r>
        <w:continuationSeparator/>
      </w:r>
    </w:p>
  </w:footnote>
  <w:footnote w:id="1">
    <w:p w14:paraId="693D94F8" w14:textId="77777777" w:rsidR="00CD6B9E" w:rsidRPr="00676E27" w:rsidRDefault="00CD6B9E" w:rsidP="00D01F48">
      <w:pPr>
        <w:spacing w:line="168" w:lineRule="auto"/>
        <w:rPr>
          <w:rFonts w:ascii="Calibri" w:hAnsi="Calibri"/>
          <w:sz w:val="20"/>
          <w:szCs w:val="20"/>
        </w:rPr>
      </w:pPr>
      <w:r w:rsidRPr="00676E27">
        <w:rPr>
          <w:rStyle w:val="Rimandonotaapidipagina"/>
          <w:sz w:val="20"/>
          <w:szCs w:val="20"/>
        </w:rPr>
        <w:footnoteRef/>
      </w:r>
      <w:r w:rsidRPr="00676E27">
        <w:rPr>
          <w:sz w:val="20"/>
          <w:szCs w:val="20"/>
        </w:rPr>
        <w:t xml:space="preserve"> </w:t>
      </w:r>
      <w:r w:rsidRPr="00676E27">
        <w:rPr>
          <w:rFonts w:ascii="Calibri" w:hAnsi="Calibri"/>
          <w:sz w:val="20"/>
          <w:szCs w:val="20"/>
        </w:rPr>
        <w:t xml:space="preserve">Le competenze sono estratte dalle Linee guida- </w:t>
      </w:r>
      <w:proofErr w:type="gramStart"/>
      <w:r w:rsidRPr="00676E27">
        <w:rPr>
          <w:rFonts w:ascii="Calibri" w:hAnsi="Calibri"/>
          <w:sz w:val="20"/>
          <w:szCs w:val="20"/>
        </w:rPr>
        <w:t>Direttive  MIUR</w:t>
      </w:r>
      <w:proofErr w:type="gramEnd"/>
      <w:r w:rsidRPr="00676E27">
        <w:rPr>
          <w:rFonts w:ascii="Calibri" w:hAnsi="Calibri"/>
          <w:sz w:val="20"/>
          <w:szCs w:val="20"/>
        </w:rPr>
        <w:t xml:space="preserve"> n.5/2012 e n.70/2012</w:t>
      </w:r>
    </w:p>
    <w:p w14:paraId="7A88DDE2" w14:textId="77777777" w:rsidR="00CD6B9E" w:rsidRDefault="00CD6B9E" w:rsidP="00D01F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67"/>
      <w:gridCol w:w="2928"/>
    </w:tblGrid>
    <w:tr w:rsidR="00CD6B9E" w14:paraId="73A36101" w14:textId="77777777" w:rsidTr="00197988">
      <w:trPr>
        <w:trHeight w:val="288"/>
      </w:trPr>
      <w:sdt>
        <w:sdtPr>
          <w:rPr>
            <w:rFonts w:ascii="Calibri" w:eastAsiaTheme="majorEastAsia" w:hAnsi="Calibri" w:cstheme="majorBidi"/>
            <w:sz w:val="24"/>
            <w:szCs w:val="24"/>
          </w:rPr>
          <w:alias w:val="Titolo"/>
          <w:id w:val="77761602"/>
          <w:placeholder>
            <w:docPart w:val="6508C74AFF284BDEA18E2B147A9207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061" w:type="dxa"/>
            </w:tcPr>
            <w:p w14:paraId="3B1B3146" w14:textId="6FD5443F" w:rsidR="00CD6B9E" w:rsidRPr="000501A7" w:rsidRDefault="008C5C81" w:rsidP="00197988">
              <w:pPr>
                <w:pStyle w:val="Intestazione"/>
                <w:jc w:val="center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sz w:val="24"/>
                  <w:szCs w:val="24"/>
                </w:rPr>
                <w:t xml:space="preserve"> </w:t>
              </w:r>
              <w:proofErr w:type="spellStart"/>
              <w:r w:rsidR="00CD6B9E">
                <w:rPr>
                  <w:rFonts w:ascii="Calibri" w:eastAsiaTheme="majorEastAsia" w:hAnsi="Calibri" w:cstheme="majorBidi"/>
                  <w:sz w:val="24"/>
                  <w:szCs w:val="24"/>
                </w:rPr>
                <w:t>Mod</w:t>
              </w:r>
              <w:proofErr w:type="spellEnd"/>
              <w:r w:rsidR="00CD6B9E">
                <w:rPr>
                  <w:rFonts w:ascii="Calibri" w:eastAsiaTheme="majorEastAsia" w:hAnsi="Calibri" w:cstheme="majorBidi"/>
                  <w:sz w:val="24"/>
                  <w:szCs w:val="24"/>
                </w:rPr>
                <w:t>.   Incrocio competenze</w:t>
              </w:r>
              <w:r>
                <w:rPr>
                  <w:rFonts w:ascii="Calibri" w:eastAsiaTheme="majorEastAsia" w:hAnsi="Calibri" w:cstheme="majorBidi"/>
                  <w:sz w:val="24"/>
                  <w:szCs w:val="24"/>
                </w:rPr>
                <w:t xml:space="preserve"> A.S. 2017-2018</w:t>
              </w:r>
            </w:p>
          </w:tc>
        </w:sdtContent>
      </w:sdt>
      <w:sdt>
        <w:sdtPr>
          <w:rPr>
            <w:rFonts w:eastAsiaTheme="majorEastAsia" w:cstheme="majorBidi"/>
            <w:bCs/>
            <w:color w:val="365F91" w:themeColor="accent1" w:themeShade="BF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D491C47E01184951862BFDFB3BF9EDA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807" w:type="dxa"/>
            </w:tcPr>
            <w:p w14:paraId="1D3E21CC" w14:textId="77777777" w:rsidR="00CD6B9E" w:rsidRPr="00197988" w:rsidRDefault="00CD6B9E">
              <w:pPr>
                <w:pStyle w:val="Intestazione"/>
                <w:rPr>
                  <w:rFonts w:eastAsiaTheme="majorEastAsia" w:cstheme="majorBidi"/>
                  <w:b/>
                  <w:bCs/>
                  <w:color w:val="548DD4" w:themeColor="text2" w:themeTint="99"/>
                  <w:sz w:val="24"/>
                  <w:szCs w:val="24"/>
                  <w14:numForm w14:val="oldStyle"/>
                </w:rPr>
              </w:pPr>
              <w:proofErr w:type="spellStart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Mod</w:t>
              </w:r>
              <w:proofErr w:type="spellEnd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. 2   II </w:t>
              </w:r>
              <w:proofErr w:type="gramStart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biennio  V</w:t>
              </w:r>
              <w:proofErr w:type="gramEnd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anno </w:t>
              </w:r>
            </w:p>
          </w:tc>
        </w:sdtContent>
      </w:sdt>
    </w:tr>
  </w:tbl>
  <w:p w14:paraId="5DCD51A8" w14:textId="77777777" w:rsidR="00CD6B9E" w:rsidRDefault="00CD6B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5"/>
    <w:rsid w:val="00000369"/>
    <w:rsid w:val="000023BE"/>
    <w:rsid w:val="00013C2C"/>
    <w:rsid w:val="00032427"/>
    <w:rsid w:val="00044C5F"/>
    <w:rsid w:val="000501A7"/>
    <w:rsid w:val="000A0650"/>
    <w:rsid w:val="000B4E8A"/>
    <w:rsid w:val="000B5240"/>
    <w:rsid w:val="000E20D5"/>
    <w:rsid w:val="00105220"/>
    <w:rsid w:val="001253DB"/>
    <w:rsid w:val="0015289C"/>
    <w:rsid w:val="001772A9"/>
    <w:rsid w:val="00177CF2"/>
    <w:rsid w:val="00197988"/>
    <w:rsid w:val="001B1D5A"/>
    <w:rsid w:val="001B2E47"/>
    <w:rsid w:val="001D2B0A"/>
    <w:rsid w:val="001D3E43"/>
    <w:rsid w:val="00216130"/>
    <w:rsid w:val="00224A3D"/>
    <w:rsid w:val="00234E64"/>
    <w:rsid w:val="00242E92"/>
    <w:rsid w:val="002503F2"/>
    <w:rsid w:val="002D2399"/>
    <w:rsid w:val="00310192"/>
    <w:rsid w:val="00356C8E"/>
    <w:rsid w:val="00365EC6"/>
    <w:rsid w:val="00371E49"/>
    <w:rsid w:val="003744FE"/>
    <w:rsid w:val="003A43D2"/>
    <w:rsid w:val="003E30AF"/>
    <w:rsid w:val="003F6940"/>
    <w:rsid w:val="00417DE9"/>
    <w:rsid w:val="00441BEB"/>
    <w:rsid w:val="00476127"/>
    <w:rsid w:val="00485DBF"/>
    <w:rsid w:val="004A1550"/>
    <w:rsid w:val="004F475C"/>
    <w:rsid w:val="004F6CD5"/>
    <w:rsid w:val="00506432"/>
    <w:rsid w:val="00526826"/>
    <w:rsid w:val="005432CC"/>
    <w:rsid w:val="00570EC0"/>
    <w:rsid w:val="00586B71"/>
    <w:rsid w:val="005879F3"/>
    <w:rsid w:val="005C4245"/>
    <w:rsid w:val="006258AA"/>
    <w:rsid w:val="00651A8D"/>
    <w:rsid w:val="00661ABE"/>
    <w:rsid w:val="0068037E"/>
    <w:rsid w:val="006C2913"/>
    <w:rsid w:val="0070434B"/>
    <w:rsid w:val="00705807"/>
    <w:rsid w:val="007070E2"/>
    <w:rsid w:val="0073721D"/>
    <w:rsid w:val="00752D64"/>
    <w:rsid w:val="00780779"/>
    <w:rsid w:val="007C4B09"/>
    <w:rsid w:val="007D6750"/>
    <w:rsid w:val="00812124"/>
    <w:rsid w:val="00844826"/>
    <w:rsid w:val="00847A27"/>
    <w:rsid w:val="0089372A"/>
    <w:rsid w:val="008A4D21"/>
    <w:rsid w:val="008C5C81"/>
    <w:rsid w:val="008E1D48"/>
    <w:rsid w:val="00906518"/>
    <w:rsid w:val="00942DA0"/>
    <w:rsid w:val="00977E56"/>
    <w:rsid w:val="009A222F"/>
    <w:rsid w:val="009D32A1"/>
    <w:rsid w:val="00A23721"/>
    <w:rsid w:val="00A27DFF"/>
    <w:rsid w:val="00AF18EC"/>
    <w:rsid w:val="00B54D2F"/>
    <w:rsid w:val="00B73C1A"/>
    <w:rsid w:val="00B763E2"/>
    <w:rsid w:val="00BA0C9B"/>
    <w:rsid w:val="00BD3649"/>
    <w:rsid w:val="00C34CE9"/>
    <w:rsid w:val="00C43A44"/>
    <w:rsid w:val="00C47280"/>
    <w:rsid w:val="00C70FD4"/>
    <w:rsid w:val="00CD6B9E"/>
    <w:rsid w:val="00CE3F43"/>
    <w:rsid w:val="00CF6710"/>
    <w:rsid w:val="00D01F48"/>
    <w:rsid w:val="00D159F7"/>
    <w:rsid w:val="00D406E9"/>
    <w:rsid w:val="00D414C5"/>
    <w:rsid w:val="00D7714C"/>
    <w:rsid w:val="00D8096F"/>
    <w:rsid w:val="00DA7F15"/>
    <w:rsid w:val="00DD4F10"/>
    <w:rsid w:val="00DE557A"/>
    <w:rsid w:val="00E34804"/>
    <w:rsid w:val="00E66415"/>
    <w:rsid w:val="00E8490B"/>
    <w:rsid w:val="00E87498"/>
    <w:rsid w:val="00E9096C"/>
    <w:rsid w:val="00EA4FE2"/>
    <w:rsid w:val="00EB122B"/>
    <w:rsid w:val="00F0045B"/>
    <w:rsid w:val="00F05DF0"/>
    <w:rsid w:val="00F314C5"/>
    <w:rsid w:val="00F342F5"/>
    <w:rsid w:val="00F43950"/>
    <w:rsid w:val="00F61AAB"/>
    <w:rsid w:val="00F80AAA"/>
    <w:rsid w:val="00F85851"/>
    <w:rsid w:val="00FB6A9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2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2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3BE"/>
  </w:style>
  <w:style w:type="paragraph" w:styleId="Pidipagina">
    <w:name w:val="footer"/>
    <w:basedOn w:val="Normale"/>
    <w:link w:val="PidipaginaCarattere"/>
    <w:uiPriority w:val="99"/>
    <w:unhideWhenUsed/>
    <w:rsid w:val="00002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3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3B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2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2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2A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72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72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3721D"/>
    <w:rPr>
      <w:vertAlign w:val="superscript"/>
    </w:rPr>
  </w:style>
  <w:style w:type="paragraph" w:styleId="Titolo">
    <w:name w:val="Title"/>
    <w:basedOn w:val="Normale"/>
    <w:link w:val="TitoloCarattere"/>
    <w:qFormat/>
    <w:rsid w:val="000A0650"/>
    <w:pPr>
      <w:spacing w:after="0" w:line="240" w:lineRule="auto"/>
      <w:ind w:left="1701" w:right="566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065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A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BAIS07300N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08C74AFF284BDEA18E2B147A920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5D76E-DC06-40AD-BAFC-4987165471A5}"/>
      </w:docPartPr>
      <w:docPartBody>
        <w:p w:rsidR="003268AB" w:rsidRDefault="000F0119" w:rsidP="000F0119">
          <w:pPr>
            <w:pStyle w:val="6508C74AFF284BDEA18E2B147A9207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D491C47E01184951862BFDFB3BF9ED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80915-1179-4E79-B3C2-3348ED6EA117}"/>
      </w:docPartPr>
      <w:docPartBody>
        <w:p w:rsidR="003268AB" w:rsidRDefault="000F0119" w:rsidP="000F0119">
          <w:pPr>
            <w:pStyle w:val="D491C47E01184951862BFDFB3BF9EDA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9"/>
    <w:rsid w:val="000304EA"/>
    <w:rsid w:val="000F0119"/>
    <w:rsid w:val="003268AB"/>
    <w:rsid w:val="00547C41"/>
    <w:rsid w:val="007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1CDEE1623247DC92B14ADC18CBBC1A">
    <w:name w:val="131CDEE1623247DC92B14ADC18CBBC1A"/>
    <w:rsid w:val="000F0119"/>
  </w:style>
  <w:style w:type="paragraph" w:customStyle="1" w:styleId="E20853FB96EE4DEAA5A6BDE034C6D2B8">
    <w:name w:val="E20853FB96EE4DEAA5A6BDE034C6D2B8"/>
    <w:rsid w:val="000F0119"/>
  </w:style>
  <w:style w:type="paragraph" w:customStyle="1" w:styleId="42B5917EC68E4291A04058ACD7A15B73">
    <w:name w:val="42B5917EC68E4291A04058ACD7A15B73"/>
    <w:rsid w:val="000F0119"/>
  </w:style>
  <w:style w:type="paragraph" w:customStyle="1" w:styleId="6F65F15E5193405DB3CF6562B0C56EBE">
    <w:name w:val="6F65F15E5193405DB3CF6562B0C56EBE"/>
    <w:rsid w:val="000F0119"/>
  </w:style>
  <w:style w:type="paragraph" w:customStyle="1" w:styleId="6508C74AFF284BDEA18E2B147A920760">
    <w:name w:val="6508C74AFF284BDEA18E2B147A920760"/>
    <w:rsid w:val="000F0119"/>
  </w:style>
  <w:style w:type="paragraph" w:customStyle="1" w:styleId="D491C47E01184951862BFDFB3BF9EDAD">
    <w:name w:val="D491C47E01184951862BFDFB3BF9EDAD"/>
    <w:rsid w:val="000F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Mod. 2   II biennio  V anno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AD0A5-4378-5445-83D4-542C0F89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1707</Words>
  <Characters>9731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  Incrocio competenze</vt:lpstr>
    </vt:vector>
  </TitlesOfParts>
  <Company>Hewlett-Packard</Company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Mod.   Incrocio competenze A.S. 2017-2018</dc:title>
  <dc:creator>Daniela</dc:creator>
  <cp:lastModifiedBy>Utente di Microsoft Office</cp:lastModifiedBy>
  <cp:revision>5</cp:revision>
  <cp:lastPrinted>2017-09-02T08:53:00Z</cp:lastPrinted>
  <dcterms:created xsi:type="dcterms:W3CDTF">2014-09-08T17:33:00Z</dcterms:created>
  <dcterms:modified xsi:type="dcterms:W3CDTF">2017-09-05T18:12:00Z</dcterms:modified>
</cp:coreProperties>
</file>