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7780E025" w:rsidR="00A45A48" w:rsidRDefault="00FF2F51">
      <w:r>
        <w:rPr>
          <w:rFonts w:cstheme="minorHAnsi"/>
          <w:b/>
          <w:noProof/>
          <w:color w:val="222A35" w:themeColor="text2" w:themeShade="80"/>
          <w:sz w:val="44"/>
          <w:szCs w:val="30"/>
        </w:rPr>
        <w:drawing>
          <wp:anchor distT="0" distB="0" distL="0" distR="0" simplePos="0" relativeHeight="251673600" behindDoc="1" locked="0" layoutInCell="0" allowOverlap="1" wp14:anchorId="2623D4A5" wp14:editId="34EE4FB3">
            <wp:simplePos x="0" y="0"/>
            <wp:positionH relativeFrom="margin">
              <wp:posOffset>814493</wp:posOffset>
            </wp:positionH>
            <wp:positionV relativeFrom="paragraph">
              <wp:posOffset>-201295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AE60F9" wp14:editId="46C978F0">
                <wp:simplePos x="0" y="0"/>
                <wp:positionH relativeFrom="column">
                  <wp:posOffset>-524934</wp:posOffset>
                </wp:positionH>
                <wp:positionV relativeFrom="paragraph">
                  <wp:posOffset>-510752</wp:posOffset>
                </wp:positionV>
                <wp:extent cx="7518400" cy="2171700"/>
                <wp:effectExtent l="0" t="0" r="12700" b="254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6400F" id="Rectangle 7" o:spid="_x0000_s1026" style="position:absolute;margin-left:-41.35pt;margin-top:-40.2pt;width:592pt;height:17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" fillcolor="white [3201]" strokecolor="#9cc2e5 [1944]" strokeweight="1pt">
                <v:fill color2="#bdd6ee [1304]" focus="100%" type="gradient"/>
                <v:shadow on="t" color="#1f4d78 [1608]" opacity=".5" offset="1pt"/>
                <v:path arrowok="t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B4E8B" wp14:editId="56B474F5">
                <wp:simplePos x="0" y="0"/>
                <wp:positionH relativeFrom="page">
                  <wp:posOffset>7087024</wp:posOffset>
                </wp:positionH>
                <wp:positionV relativeFrom="page">
                  <wp:posOffset>24976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090F" id="Immagine3" o:spid="_x0000_s1026" style="position:absolute;margin-left:558.05pt;margin-top:1.9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mvf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D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" strokecolor="#9cc2e5">
                <v:stroke joinstyle="round"/>
                <w10:wrap anchorx="page" anchory="page"/>
              </v:rect>
            </w:pict>
          </mc:Fallback>
        </mc:AlternateContent>
      </w:r>
      <w:r w:rsidR="00A6164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A6E08" wp14:editId="2A06CD34">
                <wp:simplePos x="0" y="0"/>
                <wp:positionH relativeFrom="page">
                  <wp:posOffset>322157</wp:posOffset>
                </wp:positionH>
                <wp:positionV relativeFrom="page">
                  <wp:posOffset>24977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1984" id="Immagine3" o:spid="_x0000_s1026" style="position:absolute;margin-left:25.35pt;margin-top:1.9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dbU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F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142AA38E" w14:textId="372D8F64" w:rsidR="00A45A48" w:rsidRDefault="007E5D2B" w:rsidP="00FF2F51">
      <w:pPr>
        <w:spacing w:before="3480"/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DIDATTEDUCATIVA </w:t>
      </w:r>
    </w:p>
    <w:p w14:paraId="42D14A6F" w14:textId="72247593" w:rsidR="00A45A48" w:rsidRDefault="00492F3D" w:rsidP="00FD178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</w:t>
      </w:r>
      <w:r w:rsidR="000C3053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T</w:t>
      </w:r>
      <w:r w:rsidR="0059349B">
        <w:rPr>
          <w:b/>
          <w:sz w:val="28"/>
          <w:szCs w:val="28"/>
        </w:rPr>
        <w:t>O ANNO</w:t>
      </w:r>
    </w:p>
    <w:p w14:paraId="72214F6B" w14:textId="28A06A7F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FF2F51">
        <w:rPr>
          <w:b/>
          <w:sz w:val="28"/>
          <w:szCs w:val="28"/>
        </w:rPr>
        <w:t>202_-202_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FD1789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FD1789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FD1789">
      <w:pPr>
        <w:spacing w:before="8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2C6140AF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 xml:space="preserve">Servizi </w:t>
            </w:r>
            <w:r w:rsidR="00336EDD">
              <w:rPr>
                <w:b/>
                <w:color w:val="000000"/>
                <w:sz w:val="24"/>
                <w:szCs w:val="24"/>
              </w:rPr>
              <w:t>culturali e dello spettacolo</w:t>
            </w:r>
          </w:p>
        </w:tc>
      </w:tr>
    </w:tbl>
    <w:p w14:paraId="5433A0AB" w14:textId="49BD560B" w:rsidR="00FD1789" w:rsidRDefault="00FD1789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2235A447" w:rsidR="001461B1" w:rsidRDefault="00FD1789" w:rsidP="00FD178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2D2249E7" w:rsid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1779EC80" w14:textId="6A872802" w:rsidR="00FF2F51" w:rsidRPr="000C3053" w:rsidRDefault="00FF2F51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>
        <w:rPr>
          <w:rFonts w:cstheme="minorHAnsi"/>
          <w:i/>
        </w:rPr>
        <w:t>D.M. n. 183 del 07/09/2024 – Nuove Linee guida per l’Educazione civica.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284D75AD" w:rsidR="00A45A48" w:rsidRDefault="007E5D2B" w:rsidP="00D617BA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 xml:space="preserve">sezione ……, riunitosi il giorno </w:t>
      </w:r>
      <w:r w:rsidR="00D617BA">
        <w:t>…….</w:t>
      </w:r>
      <w:r>
        <w:t xml:space="preserve"> del mese di novembre dell’anno 202</w:t>
      </w:r>
      <w:r w:rsidR="00FF2F51">
        <w:t>_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7F04A3" w14:paraId="3C43A469" w14:textId="77777777" w:rsidTr="00FF2F51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2A6D402C" w14:textId="77777777" w:rsidR="007F04A3" w:rsidRPr="00035938" w:rsidRDefault="007F04A3" w:rsidP="00FF2F51">
            <w:pPr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7F04A3" w14:paraId="5174E81D" w14:textId="77777777" w:rsidTr="00FF2F51">
        <w:trPr>
          <w:trHeight w:val="397"/>
          <w:jc w:val="center"/>
        </w:trPr>
        <w:tc>
          <w:tcPr>
            <w:tcW w:w="7621" w:type="dxa"/>
            <w:vAlign w:val="center"/>
          </w:tcPr>
          <w:p w14:paraId="0A07347A" w14:textId="2526738B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Data inizio lezioni: </w:t>
            </w:r>
            <w:r w:rsidR="00FF2F51">
              <w:rPr>
                <w:color w:val="000000"/>
              </w:rPr>
              <w:t>__</w:t>
            </w:r>
            <w:r>
              <w:rPr>
                <w:color w:val="000000"/>
              </w:rPr>
              <w:t xml:space="preserve"> settembre 202</w:t>
            </w:r>
            <w:r w:rsidR="00FF2F51">
              <w:rPr>
                <w:color w:val="000000"/>
              </w:rPr>
              <w:t>_</w:t>
            </w:r>
          </w:p>
        </w:tc>
      </w:tr>
    </w:tbl>
    <w:p w14:paraId="0CF9786E" w14:textId="77777777" w:rsidR="007F04A3" w:rsidRDefault="007F04A3" w:rsidP="007F04A3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7F04A3" w14:paraId="06077A35" w14:textId="77777777" w:rsidTr="00FF2F51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598DC9E8" w14:textId="77777777" w:rsidR="007F04A3" w:rsidRPr="00035938" w:rsidRDefault="007F04A3" w:rsidP="00FF2F51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2F87C118" w14:textId="77777777" w:rsidR="007F04A3" w:rsidRDefault="007F04A3" w:rsidP="00FF2F51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7F04A3" w14:paraId="3762779B" w14:textId="77777777" w:rsidTr="00FF2F51">
        <w:trPr>
          <w:trHeight w:val="397"/>
          <w:jc w:val="center"/>
        </w:trPr>
        <w:tc>
          <w:tcPr>
            <w:tcW w:w="6416" w:type="dxa"/>
            <w:vAlign w:val="center"/>
          </w:tcPr>
          <w:p w14:paraId="67E7F77A" w14:textId="77777777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490DF450" w14:textId="77777777" w:rsidR="007F04A3" w:rsidRDefault="007F04A3" w:rsidP="00FF2F51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7F04A3" w14:paraId="6A655130" w14:textId="77777777" w:rsidTr="00FF2F51">
        <w:trPr>
          <w:trHeight w:val="397"/>
          <w:jc w:val="center"/>
        </w:trPr>
        <w:tc>
          <w:tcPr>
            <w:tcW w:w="6416" w:type="dxa"/>
            <w:vAlign w:val="center"/>
          </w:tcPr>
          <w:p w14:paraId="57934747" w14:textId="77777777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4822640E" w14:textId="77777777" w:rsidR="007F04A3" w:rsidRDefault="007F04A3" w:rsidP="00FF2F51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7F04A3" w14:paraId="5EBEB202" w14:textId="77777777" w:rsidTr="00FF2F51">
        <w:trPr>
          <w:trHeight w:val="397"/>
          <w:jc w:val="center"/>
        </w:trPr>
        <w:tc>
          <w:tcPr>
            <w:tcW w:w="6416" w:type="dxa"/>
            <w:vAlign w:val="center"/>
          </w:tcPr>
          <w:p w14:paraId="4BE8920D" w14:textId="77777777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3437E0FA" w14:textId="77777777" w:rsidR="007F04A3" w:rsidRDefault="007F04A3" w:rsidP="00FF2F51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54BFD2BD" w14:textId="77777777" w:rsidR="007F04A3" w:rsidRDefault="007F04A3" w:rsidP="007F04A3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7F04A3" w14:paraId="6C05AC4F" w14:textId="77777777" w:rsidTr="00FF2F51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5E047898" w14:textId="77777777" w:rsidR="007F04A3" w:rsidRPr="00035938" w:rsidRDefault="007F04A3" w:rsidP="00FF2F51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6C935A8C" w14:textId="77777777" w:rsidR="007F04A3" w:rsidRDefault="007F04A3" w:rsidP="00FF2F51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7F04A3" w14:paraId="12FC44A6" w14:textId="77777777" w:rsidTr="00FF2F51">
        <w:trPr>
          <w:trHeight w:val="397"/>
          <w:jc w:val="center"/>
        </w:trPr>
        <w:tc>
          <w:tcPr>
            <w:tcW w:w="6483" w:type="dxa"/>
            <w:vAlign w:val="center"/>
          </w:tcPr>
          <w:p w14:paraId="30B051DB" w14:textId="77777777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7740FB79" w14:textId="77777777" w:rsidR="007F04A3" w:rsidRDefault="007F04A3" w:rsidP="00FF2F51">
            <w:pPr>
              <w:spacing w:after="0"/>
              <w:jc w:val="center"/>
            </w:pPr>
          </w:p>
        </w:tc>
      </w:tr>
      <w:tr w:rsidR="007F04A3" w14:paraId="7E8587AF" w14:textId="77777777" w:rsidTr="00FF2F51">
        <w:trPr>
          <w:trHeight w:val="397"/>
          <w:jc w:val="center"/>
        </w:trPr>
        <w:tc>
          <w:tcPr>
            <w:tcW w:w="6483" w:type="dxa"/>
            <w:vAlign w:val="center"/>
          </w:tcPr>
          <w:p w14:paraId="72E25929" w14:textId="77777777" w:rsidR="007F04A3" w:rsidRDefault="007F04A3" w:rsidP="00FF2F51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70837752" w14:textId="77777777" w:rsidR="007F04A3" w:rsidRDefault="007F04A3" w:rsidP="00FF2F51">
            <w:pPr>
              <w:spacing w:after="0"/>
              <w:jc w:val="center"/>
            </w:pPr>
          </w:p>
        </w:tc>
      </w:tr>
      <w:tr w:rsidR="007F04A3" w14:paraId="090DD5A0" w14:textId="77777777" w:rsidTr="00FF2F51">
        <w:trPr>
          <w:trHeight w:val="397"/>
          <w:jc w:val="center"/>
        </w:trPr>
        <w:tc>
          <w:tcPr>
            <w:tcW w:w="6483" w:type="dxa"/>
            <w:vAlign w:val="center"/>
          </w:tcPr>
          <w:p w14:paraId="63B3515D" w14:textId="77777777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7145424F" w14:textId="77777777" w:rsidR="007F04A3" w:rsidRDefault="007F04A3" w:rsidP="00FF2F51">
            <w:pPr>
              <w:spacing w:after="0"/>
              <w:jc w:val="center"/>
            </w:pPr>
          </w:p>
        </w:tc>
      </w:tr>
      <w:tr w:rsidR="007F04A3" w14:paraId="7D6058D0" w14:textId="77777777" w:rsidTr="00FF2F51">
        <w:trPr>
          <w:trHeight w:val="397"/>
          <w:jc w:val="center"/>
        </w:trPr>
        <w:tc>
          <w:tcPr>
            <w:tcW w:w="6483" w:type="dxa"/>
            <w:vAlign w:val="center"/>
          </w:tcPr>
          <w:p w14:paraId="72C91797" w14:textId="77777777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79AEC1A" w14:textId="77777777" w:rsidR="007F04A3" w:rsidRDefault="007F04A3" w:rsidP="00FF2F51">
            <w:pPr>
              <w:spacing w:after="0"/>
              <w:jc w:val="center"/>
            </w:pPr>
          </w:p>
        </w:tc>
      </w:tr>
    </w:tbl>
    <w:p w14:paraId="743C2CAE" w14:textId="77777777" w:rsidR="007F04A3" w:rsidRDefault="007F04A3" w:rsidP="007F04A3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7F04A3" w14:paraId="26E00A36" w14:textId="77777777" w:rsidTr="00FF2F51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38AF8A3" w14:textId="77777777" w:rsidR="007F04A3" w:rsidRPr="00035938" w:rsidRDefault="007F04A3" w:rsidP="00FF2F51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5714E92" w14:textId="77777777" w:rsidR="007F04A3" w:rsidRDefault="007F04A3" w:rsidP="00FF2F51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7F04A3" w14:paraId="75A875F2" w14:textId="77777777" w:rsidTr="00FF2F51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7BF484EB" w14:textId="77777777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6E9C1A43" w14:textId="77777777" w:rsidR="007F04A3" w:rsidRDefault="007F04A3" w:rsidP="00FF2F51">
            <w:pPr>
              <w:spacing w:after="0"/>
              <w:jc w:val="center"/>
              <w:rPr>
                <w:color w:val="000000"/>
              </w:rPr>
            </w:pPr>
          </w:p>
        </w:tc>
      </w:tr>
      <w:tr w:rsidR="007F04A3" w14:paraId="02269ACE" w14:textId="77777777" w:rsidTr="00FF2F51">
        <w:trPr>
          <w:trHeight w:val="397"/>
          <w:jc w:val="center"/>
        </w:trPr>
        <w:tc>
          <w:tcPr>
            <w:tcW w:w="6511" w:type="dxa"/>
            <w:vAlign w:val="center"/>
          </w:tcPr>
          <w:p w14:paraId="5AC1BD9F" w14:textId="77777777" w:rsidR="007F04A3" w:rsidRPr="001936CF" w:rsidRDefault="007F04A3" w:rsidP="00FF2F51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55946E94" w14:textId="77777777" w:rsidR="007F04A3" w:rsidRPr="001936CF" w:rsidRDefault="007F04A3" w:rsidP="00FF2F51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3A62FA3C" w14:textId="77777777" w:rsidR="007F04A3" w:rsidRDefault="007F04A3" w:rsidP="00FF2F51">
            <w:pPr>
              <w:spacing w:after="0"/>
              <w:jc w:val="center"/>
              <w:rPr>
                <w:color w:val="000000"/>
              </w:rPr>
            </w:pPr>
          </w:p>
        </w:tc>
      </w:tr>
      <w:tr w:rsidR="007F04A3" w14:paraId="7DC8F2A3" w14:textId="77777777" w:rsidTr="00FF2F51">
        <w:trPr>
          <w:trHeight w:val="397"/>
          <w:jc w:val="center"/>
        </w:trPr>
        <w:tc>
          <w:tcPr>
            <w:tcW w:w="6511" w:type="dxa"/>
            <w:vAlign w:val="center"/>
          </w:tcPr>
          <w:p w14:paraId="1E0D7D7F" w14:textId="77777777" w:rsidR="007F04A3" w:rsidRPr="001936CF" w:rsidRDefault="007F04A3" w:rsidP="00FF2F51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06942E82" w14:textId="77777777" w:rsidR="007F04A3" w:rsidRDefault="007F04A3" w:rsidP="00FF2F51">
            <w:pPr>
              <w:spacing w:after="0"/>
              <w:jc w:val="center"/>
              <w:rPr>
                <w:color w:val="000000"/>
              </w:rPr>
            </w:pPr>
          </w:p>
        </w:tc>
      </w:tr>
      <w:tr w:rsidR="007F04A3" w14:paraId="139498D5" w14:textId="77777777" w:rsidTr="00FF2F51">
        <w:trPr>
          <w:trHeight w:val="397"/>
          <w:jc w:val="center"/>
        </w:trPr>
        <w:tc>
          <w:tcPr>
            <w:tcW w:w="6511" w:type="dxa"/>
            <w:tcBorders>
              <w:bottom w:val="single" w:sz="4" w:space="0" w:color="auto"/>
            </w:tcBorders>
            <w:vAlign w:val="center"/>
          </w:tcPr>
          <w:p w14:paraId="21114703" w14:textId="77777777" w:rsidR="007F04A3" w:rsidRPr="001936CF" w:rsidRDefault="007F04A3" w:rsidP="00FF2F51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2EDDF1DE" w14:textId="77777777" w:rsidR="007F04A3" w:rsidRDefault="007F04A3" w:rsidP="00FF2F51">
            <w:pPr>
              <w:spacing w:after="0"/>
              <w:jc w:val="center"/>
              <w:rPr>
                <w:color w:val="000000"/>
              </w:rPr>
            </w:pPr>
          </w:p>
        </w:tc>
      </w:tr>
      <w:tr w:rsidR="007F04A3" w14:paraId="5CDB3A8D" w14:textId="77777777" w:rsidTr="00FF2F5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7EC49" w14:textId="77777777" w:rsidR="007F04A3" w:rsidRDefault="007F04A3" w:rsidP="00FF2F51">
            <w:pPr>
              <w:spacing w:after="0"/>
              <w:rPr>
                <w:rFonts w:asciiTheme="minorHAnsi" w:eastAsia="Batang" w:hAnsiTheme="minorHAnsi" w:cs="Arial"/>
                <w:lang w:eastAsia="ko-K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07C3F" w14:textId="77777777" w:rsidR="007F04A3" w:rsidRDefault="007F04A3" w:rsidP="00FF2F51">
            <w:pPr>
              <w:spacing w:after="0"/>
              <w:jc w:val="center"/>
              <w:rPr>
                <w:color w:val="000000"/>
              </w:rPr>
            </w:pPr>
          </w:p>
        </w:tc>
      </w:tr>
      <w:tr w:rsidR="007F04A3" w14:paraId="0C6D7007" w14:textId="77777777" w:rsidTr="00FF2F51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1621FDE" w14:textId="77777777" w:rsidR="007F04A3" w:rsidRPr="00035938" w:rsidRDefault="007F04A3" w:rsidP="00FF2F51">
            <w:pPr>
              <w:spacing w:after="0"/>
              <w:rPr>
                <w:b/>
                <w:color w:val="000000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7F04A3" w14:paraId="3E559261" w14:textId="77777777" w:rsidTr="00FF2F51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5D6F70FE" w14:textId="77777777" w:rsidR="007F04A3" w:rsidRDefault="007F04A3" w:rsidP="00FF2F51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74E9FCF" w14:textId="77777777" w:rsidR="007F04A3" w:rsidRDefault="007F04A3" w:rsidP="00FF2F51">
            <w:pPr>
              <w:spacing w:after="0"/>
              <w:jc w:val="center"/>
              <w:rPr>
                <w:color w:val="000000"/>
              </w:rPr>
            </w:pPr>
          </w:p>
        </w:tc>
      </w:tr>
      <w:tr w:rsidR="007F04A3" w14:paraId="4961BB6B" w14:textId="77777777" w:rsidTr="00FF2F5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3DD6655" w14:textId="77777777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0FABB594" w14:textId="77777777" w:rsidR="007F04A3" w:rsidRDefault="007F04A3" w:rsidP="00FF2F51">
            <w:pPr>
              <w:spacing w:after="0"/>
              <w:jc w:val="center"/>
              <w:rPr>
                <w:color w:val="000000"/>
              </w:rPr>
            </w:pPr>
          </w:p>
        </w:tc>
      </w:tr>
      <w:tr w:rsidR="007F04A3" w14:paraId="01191AF2" w14:textId="77777777" w:rsidTr="00FF2F5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455FCABE" w14:textId="77777777" w:rsidR="007F04A3" w:rsidRDefault="007F04A3" w:rsidP="00FF2F5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06F1B0D2" w14:textId="77777777" w:rsidR="007F04A3" w:rsidRDefault="007F04A3" w:rsidP="00FF2F51">
            <w:pPr>
              <w:spacing w:after="0"/>
              <w:jc w:val="center"/>
              <w:rPr>
                <w:color w:val="000000"/>
              </w:rPr>
            </w:pPr>
          </w:p>
        </w:tc>
      </w:tr>
      <w:tr w:rsidR="007F04A3" w14:paraId="67A07FA9" w14:textId="77777777" w:rsidTr="00FF2F51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3B2B614C" w14:textId="77777777" w:rsidR="007F04A3" w:rsidRPr="00880AFE" w:rsidRDefault="007F04A3" w:rsidP="00FF2F51">
            <w:pPr>
              <w:spacing w:after="0"/>
            </w:pPr>
            <w:r w:rsidRPr="00B16F0E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0A4080F9" w14:textId="77777777" w:rsidR="007F04A3" w:rsidRDefault="007F04A3" w:rsidP="00FF2F51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134E60DF" w14:textId="77777777" w:rsidR="007F04A3" w:rsidRDefault="007F04A3" w:rsidP="007F04A3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2" w:name="_heading=h.1fob9te" w:colFirst="0" w:colLast="0"/>
      <w:bookmarkEnd w:id="2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7F04A3" w:rsidRPr="005C6A25" w14:paraId="330539CA" w14:textId="77777777" w:rsidTr="00FF2F51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40E702C2" w14:textId="77777777" w:rsidR="007F04A3" w:rsidRPr="00035938" w:rsidRDefault="007F04A3" w:rsidP="00FF2F51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7961ABB5" w14:textId="77777777" w:rsidR="007F04A3" w:rsidRPr="005C6A25" w:rsidRDefault="007F04A3" w:rsidP="00FF2F51">
            <w:pPr>
              <w:spacing w:after="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7F04A3" w:rsidRPr="005C6A25" w14:paraId="4761142D" w14:textId="77777777" w:rsidTr="00641071">
        <w:trPr>
          <w:trHeight w:val="335"/>
          <w:jc w:val="center"/>
        </w:trPr>
        <w:tc>
          <w:tcPr>
            <w:tcW w:w="3000" w:type="dxa"/>
            <w:vMerge w:val="restart"/>
            <w:vAlign w:val="center"/>
          </w:tcPr>
          <w:p w14:paraId="6A86B7BF" w14:textId="77777777" w:rsidR="007F04A3" w:rsidRPr="001936CF" w:rsidRDefault="007F04A3" w:rsidP="00FF2F51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4D441186" w14:textId="77777777" w:rsidR="007F04A3" w:rsidRPr="005C6A25" w:rsidRDefault="007F04A3" w:rsidP="00FF2F51">
            <w:pPr>
              <w:spacing w:after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7F04A3" w14:paraId="3FFAF967" w14:textId="77777777" w:rsidTr="00641071">
        <w:trPr>
          <w:trHeight w:val="324"/>
          <w:jc w:val="center"/>
        </w:trPr>
        <w:tc>
          <w:tcPr>
            <w:tcW w:w="3000" w:type="dxa"/>
            <w:vMerge/>
            <w:vAlign w:val="center"/>
          </w:tcPr>
          <w:p w14:paraId="724FDBA9" w14:textId="77777777" w:rsidR="007F04A3" w:rsidRPr="001936CF" w:rsidRDefault="007F04A3" w:rsidP="00FF2F51">
            <w:pPr>
              <w:spacing w:after="0"/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7CAAD003" w14:textId="77777777" w:rsidR="007F04A3" w:rsidRDefault="007F04A3" w:rsidP="00FF2F51">
            <w:pPr>
              <w:spacing w:after="0"/>
              <w:rPr>
                <w:b/>
                <w:color w:val="000000"/>
              </w:rPr>
            </w:pPr>
          </w:p>
        </w:tc>
      </w:tr>
      <w:tr w:rsidR="007F04A3" w14:paraId="2664F331" w14:textId="77777777" w:rsidTr="00641071">
        <w:trPr>
          <w:trHeight w:val="359"/>
          <w:jc w:val="center"/>
        </w:trPr>
        <w:tc>
          <w:tcPr>
            <w:tcW w:w="3000" w:type="dxa"/>
            <w:vMerge w:val="restart"/>
            <w:vAlign w:val="center"/>
          </w:tcPr>
          <w:p w14:paraId="1A3EB711" w14:textId="77777777" w:rsidR="007F04A3" w:rsidRPr="001936CF" w:rsidRDefault="007F04A3" w:rsidP="00FF2F51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7301C810" w14:textId="77777777" w:rsidR="007F04A3" w:rsidRDefault="007F04A3" w:rsidP="00FF2F51">
            <w:pPr>
              <w:spacing w:after="0"/>
              <w:rPr>
                <w:b/>
                <w:color w:val="000000"/>
              </w:rPr>
            </w:pPr>
          </w:p>
        </w:tc>
      </w:tr>
      <w:tr w:rsidR="007F04A3" w14:paraId="17F3E2FB" w14:textId="77777777" w:rsidTr="00FF2F51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9D26F81" w14:textId="77777777" w:rsidR="007F04A3" w:rsidRPr="001936CF" w:rsidRDefault="007F04A3" w:rsidP="00FF2F51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690C4D07" w14:textId="77777777" w:rsidR="007F04A3" w:rsidRDefault="007F04A3" w:rsidP="00FF2F51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53143011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176FAD9F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33F85224" w14:textId="77777777" w:rsidR="003B0909" w:rsidRPr="00C02E78" w:rsidRDefault="004A36E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466E9B"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5" w:name="_heading=h.tyjcwt" w:colFirst="0" w:colLast="0"/>
            <w:bookmarkEnd w:id="5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</w: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b w:val="0"/>
                <w:color w:val="2F5496" w:themeColor="accent1" w:themeShade="BF"/>
              </w:rPr>
              <w:t>[ ]</w:t>
            </w:r>
            <w:proofErr w:type="gramEnd"/>
            <w:r w:rsidRPr="00B767D2">
              <w:rPr>
                <w:b w:val="0"/>
                <w:color w:val="2F5496" w:themeColor="accent1" w:themeShade="BF"/>
              </w:rPr>
              <w:t xml:space="preserve">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1570D93B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6" w:name="_heading=h.3dy6vkm" w:colFirst="0" w:colLast="0"/>
      <w:bookmarkEnd w:id="6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4814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481477">
      <w:pPr>
        <w:spacing w:after="24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641071" w:rsidRPr="006B7479" w14:paraId="09BCFB3C" w14:textId="77777777" w:rsidTr="00BE7637">
        <w:trPr>
          <w:trHeight w:val="397"/>
        </w:trPr>
        <w:tc>
          <w:tcPr>
            <w:tcW w:w="8500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22A0B142" w14:textId="77777777" w:rsidR="00641071" w:rsidRPr="006B7479" w:rsidRDefault="00641071" w:rsidP="00BE7637">
            <w:pPr>
              <w:spacing w:before="60" w:after="60"/>
              <w:ind w:left="426"/>
              <w:jc w:val="center"/>
              <w:rPr>
                <w:color w:val="000000"/>
              </w:rPr>
            </w:pPr>
            <w:r w:rsidRPr="006B7479">
              <w:rPr>
                <w:color w:val="000000"/>
              </w:rPr>
              <w:t>Tipo di programmazione</w:t>
            </w:r>
          </w:p>
        </w:tc>
      </w:tr>
      <w:tr w:rsidR="00641071" w:rsidRPr="006B7479" w14:paraId="4D4817F4" w14:textId="77777777" w:rsidTr="00BE7637">
        <w:trPr>
          <w:trHeight w:val="1063"/>
        </w:trPr>
        <w:tc>
          <w:tcPr>
            <w:tcW w:w="8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FEE080" w14:textId="77777777" w:rsidR="00641071" w:rsidRPr="006B7479" w:rsidRDefault="00641071" w:rsidP="00BE7637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A – Segue la progettazione didattica della classe e si applicano gli stessi criteri di valutazione </w:t>
            </w:r>
          </w:p>
          <w:p w14:paraId="19F74EB7" w14:textId="77777777" w:rsidR="00641071" w:rsidRPr="006B7479" w:rsidRDefault="00641071" w:rsidP="00BE7637">
            <w:pPr>
              <w:tabs>
                <w:tab w:val="left" w:pos="637"/>
              </w:tabs>
              <w:spacing w:before="24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B – Rispetto alla progettazione didattica della classe sono applicate le seguenti personalizzazioni in relazione agli obiettivi specifici di apprendimento (conoscenze, abilità, competenze) e ai criteri di valutazione:</w:t>
            </w:r>
          </w:p>
          <w:p w14:paraId="3F938F82" w14:textId="77777777" w:rsidR="00641071" w:rsidRPr="006B7479" w:rsidRDefault="00641071" w:rsidP="00BE7637">
            <w:pPr>
              <w:tabs>
                <w:tab w:val="left" w:pos="637"/>
              </w:tabs>
              <w:spacing w:before="120" w:after="0" w:line="240" w:lineRule="auto"/>
              <w:ind w:left="68"/>
              <w:rPr>
                <w:rFonts w:cstheme="minorHAnsi"/>
                <w:bCs/>
                <w:color w:val="222A35" w:themeColor="text2" w:themeShade="80"/>
              </w:rPr>
            </w:pPr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con verifiche identiche </w:t>
            </w:r>
            <w:proofErr w:type="gramStart"/>
            <w:r w:rsidRPr="006B7479">
              <w:rPr>
                <w:rFonts w:cstheme="minorHAnsi"/>
                <w:bCs/>
                <w:color w:val="222A35" w:themeColor="text2" w:themeShade="8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equipollenti [ ]</w:t>
            </w:r>
          </w:p>
          <w:p w14:paraId="1AF53D94" w14:textId="77777777" w:rsidR="00641071" w:rsidRPr="006B7479" w:rsidRDefault="00641071" w:rsidP="00BE7637">
            <w:pPr>
              <w:spacing w:before="240"/>
              <w:ind w:left="68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 w:rsidRPr="006B7479">
              <w:rPr>
                <w:rFonts w:cstheme="minorHAnsi"/>
                <w:bCs/>
                <w:color w:val="222A35" w:themeColor="text2" w:themeShade="80"/>
              </w:rPr>
              <w:t xml:space="preserve"> C – Segue un percorso didattico differenziato</w:t>
            </w:r>
            <w:r w:rsidRPr="006B7479">
              <w:rPr>
                <w:rFonts w:cstheme="minorHAnsi"/>
                <w:bCs/>
                <w:color w:val="222A35" w:themeColor="text2" w:themeShade="80"/>
              </w:rPr>
              <w:br/>
              <w:t>con verifiche non  equipollenti[ ]</w:t>
            </w:r>
          </w:p>
        </w:tc>
      </w:tr>
    </w:tbl>
    <w:p w14:paraId="4E475BFC" w14:textId="718398F0" w:rsidR="00641071" w:rsidRDefault="00641071" w:rsidP="00063928">
      <w:pPr>
        <w:spacing w:before="120" w:after="120"/>
        <w:jc w:val="both"/>
      </w:pPr>
    </w:p>
    <w:tbl>
      <w:tblPr>
        <w:tblW w:w="8389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5058"/>
      </w:tblGrid>
      <w:tr w:rsidR="00641071" w14:paraId="40200688" w14:textId="77777777" w:rsidTr="00BE7637">
        <w:trPr>
          <w:trHeight w:val="397"/>
        </w:trPr>
        <w:tc>
          <w:tcPr>
            <w:tcW w:w="3331" w:type="dxa"/>
            <w:shd w:val="clear" w:color="auto" w:fill="BDD7EE"/>
            <w:vAlign w:val="center"/>
          </w:tcPr>
          <w:p w14:paraId="6C3A2DC4" w14:textId="77777777" w:rsidR="00641071" w:rsidRDefault="00641071" w:rsidP="00BE763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058" w:type="dxa"/>
            <w:shd w:val="clear" w:color="auto" w:fill="BDD7EE"/>
            <w:vAlign w:val="center"/>
          </w:tcPr>
          <w:p w14:paraId="0EFAA1DB" w14:textId="77777777" w:rsidR="00641071" w:rsidRDefault="00641071" w:rsidP="00BE763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641071" w14:paraId="77B219F0" w14:textId="77777777" w:rsidTr="00BE7637">
        <w:trPr>
          <w:trHeight w:val="454"/>
        </w:trPr>
        <w:tc>
          <w:tcPr>
            <w:tcW w:w="3331" w:type="dxa"/>
            <w:vAlign w:val="center"/>
          </w:tcPr>
          <w:p w14:paraId="27A75D2F" w14:textId="77777777" w:rsidR="00641071" w:rsidRDefault="00641071" w:rsidP="00BE763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 (iniziali)</w:t>
            </w:r>
          </w:p>
        </w:tc>
        <w:tc>
          <w:tcPr>
            <w:tcW w:w="5058" w:type="dxa"/>
            <w:vAlign w:val="center"/>
          </w:tcPr>
          <w:p w14:paraId="5AAE9C61" w14:textId="77777777" w:rsidR="00641071" w:rsidRDefault="00641071" w:rsidP="00BE7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641071" w14:paraId="04277444" w14:textId="77777777" w:rsidTr="00BE7637">
        <w:trPr>
          <w:trHeight w:val="454"/>
        </w:trPr>
        <w:tc>
          <w:tcPr>
            <w:tcW w:w="3331" w:type="dxa"/>
            <w:vAlign w:val="center"/>
          </w:tcPr>
          <w:p w14:paraId="069A1130" w14:textId="77777777" w:rsidR="00641071" w:rsidRDefault="00641071" w:rsidP="00BE7637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058" w:type="dxa"/>
            <w:vAlign w:val="center"/>
          </w:tcPr>
          <w:p w14:paraId="5F9221CC" w14:textId="77777777" w:rsidR="00641071" w:rsidRDefault="00641071" w:rsidP="00BE7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Si fa riferimento al P.E.I. dello studente</w:t>
            </w:r>
          </w:p>
        </w:tc>
      </w:tr>
    </w:tbl>
    <w:p w14:paraId="4DE149A1" w14:textId="1AAE64AC" w:rsidR="0070774D" w:rsidRDefault="0070774D" w:rsidP="00481477">
      <w:pPr>
        <w:keepNext/>
        <w:keepLines/>
        <w:spacing w:before="48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481477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48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7C3F01B3" w:rsidR="00A45A48" w:rsidRPr="00FA6F87" w:rsidRDefault="007E5D2B" w:rsidP="00481477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 w:rsidR="00492F3D"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1CE661B7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</w:t>
      </w:r>
      <w:r w:rsidR="000C3053">
        <w:rPr>
          <w:rFonts w:asciiTheme="minorHAnsi" w:hAnsiTheme="minorHAnsi"/>
          <w:b/>
          <w:bCs/>
        </w:rPr>
        <w:t>IN</w:t>
      </w:r>
      <w:r w:rsidR="00492F3D">
        <w:rPr>
          <w:rFonts w:asciiTheme="minorHAnsi" w:hAnsiTheme="minorHAnsi"/>
          <w:b/>
          <w:bCs/>
        </w:rPr>
        <w:t>TO ANNO</w:t>
      </w:r>
    </w:p>
    <w:p w14:paraId="6196FD88" w14:textId="3E02F9B7" w:rsidR="0070774D" w:rsidRPr="00C61B5A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C61B5A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C61B5A">
        <w:rPr>
          <w:rFonts w:asciiTheme="minorHAnsi" w:hAnsiTheme="minorHAnsi"/>
          <w:bCs/>
          <w:sz w:val="22"/>
        </w:rPr>
        <w:t>B</w:t>
      </w:r>
      <w:r w:rsidRPr="00C61B5A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7F990797" w:rsidR="00924138" w:rsidRPr="000C3053" w:rsidRDefault="00472F1B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  <w:r w:rsidRPr="005119FB">
              <w:rPr>
                <w:b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6BD2D94B" w:rsidR="00924138" w:rsidRPr="008315A0" w:rsidRDefault="00880EC9" w:rsidP="00DC2E59">
            <w:pPr>
              <w:widowControl w:val="0"/>
              <w:spacing w:before="120" w:after="120"/>
              <w:ind w:right="-2"/>
              <w:rPr>
                <w:bCs/>
                <w:color w:val="FF0000"/>
              </w:rPr>
            </w:pPr>
            <w:r w:rsidRPr="008315A0">
              <w:rPr>
                <w:rFonts w:cstheme="minorHAnsi"/>
                <w:color w:val="000000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880EC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0C3053" w:rsidRDefault="006058AC" w:rsidP="007842C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0C3053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8315A0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880EC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0C3053" w:rsidRDefault="006058AC" w:rsidP="007842C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785AC7A4" w:rsidR="00DC2E59" w:rsidRPr="000C3053" w:rsidRDefault="005119FB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912F80A" w14:textId="77777777" w:rsidR="00880EC9" w:rsidRPr="008315A0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8315A0">
              <w:rPr>
                <w:rFonts w:asciiTheme="minorHAnsi" w:hAnsiTheme="minorHAnsi" w:cstheme="minorHAnsi"/>
              </w:rPr>
              <w:t>Gestire forme di interazione orale, monologica e dialogica, secondo specifici scopi comunicativi.</w:t>
            </w:r>
          </w:p>
          <w:p w14:paraId="57C26987" w14:textId="77777777" w:rsidR="00880EC9" w:rsidRPr="008315A0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8315A0">
              <w:rPr>
                <w:rFonts w:asciiTheme="minorHAnsi" w:hAnsiTheme="minorHAnsi" w:cstheme="minorHAnsi"/>
              </w:rPr>
              <w:t>Comprendere e interpretare tipi e generi testuali, letterari e non letterari, contestualizzandoli nei diversi periodi culturali.</w:t>
            </w:r>
          </w:p>
          <w:p w14:paraId="58574E56" w14:textId="77777777" w:rsidR="00880EC9" w:rsidRPr="008315A0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8315A0">
              <w:rPr>
                <w:rFonts w:asciiTheme="minorHAnsi" w:hAnsiTheme="minorHAnsi" w:cstheme="minorHAnsi"/>
              </w:rPr>
              <w:t>Utilizzare differenti tecniche compositive per scrivere testi con finalità e scopi professionali diversi utilizzando anche risorse multimodali.</w:t>
            </w:r>
          </w:p>
          <w:p w14:paraId="35B8CCED" w14:textId="28652178" w:rsidR="00DC2E59" w:rsidRPr="008315A0" w:rsidRDefault="00880EC9" w:rsidP="00880EC9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8315A0">
              <w:rPr>
                <w:rFonts w:asciiTheme="minorHAnsi" w:hAnsiTheme="minorHAnsi" w:cstheme="minorHAnsi"/>
              </w:rPr>
              <w:t>Utilizzare il patrimonio lessicale ed espressivo e le strutture della lingua italiana secondo le esigenze comunicative nei vari contesti (sociali, culturali, scientifici, economici, tecnologici e professionali).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880EC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Pr="000C3053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8315A0" w:rsidRDefault="00DC2E59" w:rsidP="001B019E">
            <w:pPr>
              <w:widowControl w:val="0"/>
              <w:spacing w:before="240" w:after="60"/>
              <w:ind w:right="-2"/>
              <w:jc w:val="both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880EC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2538971D" w:rsidR="006058AC" w:rsidRPr="000C3053" w:rsidRDefault="005119FB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2347DCB1" w:rsidR="006058AC" w:rsidRPr="008315A0" w:rsidRDefault="00880EC9" w:rsidP="00745D03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cstheme="minorHAnsi"/>
                <w:color w:val="000000"/>
              </w:rPr>
              <w:t xml:space="preserve"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</w:t>
            </w:r>
            <w:r w:rsidRPr="008315A0">
              <w:rPr>
                <w:rFonts w:cstheme="minorHAnsi"/>
                <w:color w:val="000000"/>
              </w:rPr>
              <w:lastRenderedPageBreak/>
              <w:t>tempo.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880EC9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8315A0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880EC9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3F463646" w:rsidR="006058AC" w:rsidRPr="000C3053" w:rsidRDefault="005119FB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46D9C3B" w14:textId="10AED5D1" w:rsidR="006058AC" w:rsidRPr="008315A0" w:rsidRDefault="00880EC9" w:rsidP="00745D03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cstheme="minorHAnsi"/>
                <w:color w:val="000000"/>
              </w:rPr>
              <w:t>Stabilire collegamenti tra le tradizioni culturali locali, nazionali e internazionali, sia in una prospettiva interculturale sia ai fini della mobilità di studio e di lavoro, individuando possibili tra- guardi di sviluppo personale e professionale.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8315A0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8315A0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0C4110BC" w:rsidR="00F24A6D" w:rsidRPr="000C3053" w:rsidRDefault="005119FB" w:rsidP="005119FB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9CB8368" w14:textId="77777777" w:rsidR="00880EC9" w:rsidRPr="008315A0" w:rsidRDefault="00880EC9" w:rsidP="00880EC9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8315A0">
              <w:rPr>
                <w:rFonts w:asciiTheme="minorHAnsi" w:hAnsiTheme="minorHAnsi" w:cstheme="minorHAnsi"/>
                <w:color w:val="000000"/>
              </w:rPr>
              <w:t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</w:p>
          <w:p w14:paraId="43BA911F" w14:textId="7F7CFFE0" w:rsidR="00F24A6D" w:rsidRPr="008315A0" w:rsidRDefault="00880EC9" w:rsidP="00880EC9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asciiTheme="minorHAnsi" w:hAnsiTheme="minorHAnsi" w:cstheme="minorHAnsi"/>
                <w:color w:val="000000"/>
              </w:rPr>
              <w:t>Utilizzare i linguaggi settoriali degli ambiti professionali di appartenenza per comprendere in modo globale e analitico testi orali e scritti abbastanza complessi di diversa tipologia e genere; per produrre testi orali e scritti, chiari e dettaglia- 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880EC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8315A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880EC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4B91E330" w14:textId="37C52704" w:rsidR="00F24A6D" w:rsidRPr="008315A0" w:rsidRDefault="00AA72D4" w:rsidP="008315A0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</w:tc>
        <w:tc>
          <w:tcPr>
            <w:tcW w:w="850" w:type="dxa"/>
            <w:vMerge w:val="restart"/>
            <w:vAlign w:val="center"/>
          </w:tcPr>
          <w:p w14:paraId="36C58B0B" w14:textId="0384CA4C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7EBFE75A" w:rsidR="00F24A6D" w:rsidRPr="008315A0" w:rsidRDefault="00476342" w:rsidP="00745D03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cstheme="minorHAnsi"/>
                <w:color w:val="000000"/>
              </w:rPr>
              <w:t>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8315A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8315A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5F49AA3F" w:rsidR="00F24A6D" w:rsidRPr="00E47353" w:rsidRDefault="00E47353" w:rsidP="00E4735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7237704F" w:rsidR="00F24A6D" w:rsidRPr="008315A0" w:rsidRDefault="00B414A2" w:rsidP="00745D03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cstheme="minorHAnsi"/>
              </w:rPr>
              <w:t xml:space="preserve">Utilizzare le reti e gli strumenti informatici nelle attività di studio e di lavoro e scegliere le forme di comunicazione visiva e multimediale maggiormente adatte all’area professionale di riferimento per produrre testi complessi, sia in ita </w:t>
            </w:r>
            <w:proofErr w:type="spellStart"/>
            <w:r w:rsidRPr="008315A0">
              <w:rPr>
                <w:rFonts w:cstheme="minorHAnsi"/>
              </w:rPr>
              <w:t>liano</w:t>
            </w:r>
            <w:proofErr w:type="spellEnd"/>
            <w:r w:rsidRPr="008315A0">
              <w:rPr>
                <w:rFonts w:cstheme="minorHAnsi"/>
              </w:rPr>
              <w:t xml:space="preserve"> sia in lingua straniera.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8315A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56F39427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5C05E090" w:rsidR="00F24A6D" w:rsidRPr="008315A0" w:rsidRDefault="00B414A2" w:rsidP="00745D03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asciiTheme="minorHAnsi" w:hAnsiTheme="minorHAnsi" w:cstheme="minorHAnsi"/>
                <w:color w:val="000000"/>
              </w:rPr>
              <w:t xml:space="preserve">Utilizzare le reti e gli strumenti informatici in modalità avanzata in situazioni di lavoro relative al settore di riferimento, adeguando i propri </w:t>
            </w:r>
            <w:r w:rsidRPr="008315A0">
              <w:rPr>
                <w:rFonts w:asciiTheme="minorHAnsi" w:hAnsiTheme="minorHAnsi" w:cstheme="minorHAnsi"/>
                <w:color w:val="000000"/>
              </w:rPr>
              <w:lastRenderedPageBreak/>
              <w:t>comportamenti al contesto organizzativo e professionale anche nella prospettiva dell’apprendimento permanente.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B414A2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B414A2">
              <w:rPr>
                <w:sz w:val="18"/>
                <w:szCs w:val="18"/>
              </w:rPr>
              <w:lastRenderedPageBreak/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8315A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30495748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6810A696" w:rsidR="00F24A6D" w:rsidRPr="008315A0" w:rsidRDefault="00312512" w:rsidP="00745D03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cstheme="minorHAnsi"/>
                <w:color w:val="000000"/>
              </w:rPr>
              <w:t>Agire l’espressività corporea ed 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31251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8315A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31251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68BE5896" w:rsidR="00292BAF" w:rsidRPr="000C3053" w:rsidRDefault="00FE36C7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FE36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59EDD5D2" w:rsidR="00292BAF" w:rsidRPr="008315A0" w:rsidRDefault="00312512" w:rsidP="00FD78AE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cstheme="minorHAnsi"/>
                <w:color w:val="000000"/>
              </w:rPr>
              <w:t>Utilizzare concetti e modelli relativi all’organizzazione aziendale, alla produzione di beni e servizi e all’evoluzione del mercato del la- voro per affrontare casi pratici relativi all’area professionale di riferimento.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8315A0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8315A0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12AF08C7" w:rsidR="00292BAF" w:rsidRPr="000C3053" w:rsidRDefault="004A23D1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0033CA9F" w:rsidR="00292BAF" w:rsidRPr="008315A0" w:rsidRDefault="00312512" w:rsidP="00745D03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cstheme="minorHAnsi"/>
                <w:color w:val="000000"/>
              </w:rPr>
              <w:t>Padroneggiare, in autonomia, l'uso di strumenti tecnologici con particolare attenzione alla sicurezza e alla tutela della salute nei luoghi di vita e di lavoro, alla tutela della persona, dell'ambiente</w:t>
            </w:r>
            <w:r w:rsidRPr="008315A0">
              <w:rPr>
                <w:rFonts w:cstheme="minorHAnsi"/>
              </w:rPr>
              <w:t xml:space="preserve"> </w:t>
            </w:r>
            <w:r w:rsidRPr="008315A0">
              <w:rPr>
                <w:rFonts w:cstheme="minorHAnsi"/>
                <w:color w:val="000000"/>
              </w:rPr>
              <w:t>e del territorio.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8315A0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3082B76F" w:rsidR="00292BAF" w:rsidRPr="000C3053" w:rsidRDefault="004A23D1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1A6BBA38" w:rsidR="00292BAF" w:rsidRPr="008315A0" w:rsidRDefault="00312512" w:rsidP="00745D03">
            <w:pPr>
              <w:widowControl w:val="0"/>
              <w:ind w:right="-2"/>
              <w:rPr>
                <w:color w:val="FF0000"/>
              </w:rPr>
            </w:pPr>
            <w:r w:rsidRPr="008315A0">
              <w:rPr>
                <w:rFonts w:cstheme="minorHAnsi"/>
                <w:color w:val="000000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Pr="000C3053" w:rsidRDefault="00292BAF" w:rsidP="00745D03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0C3053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Pr="000C3053" w:rsidRDefault="00292BAF" w:rsidP="00745D03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0C3053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4379B4FC" w14:textId="20FAF4B2" w:rsidR="000B3FB5" w:rsidRPr="00492F3D" w:rsidRDefault="000B3FB5" w:rsidP="00492F3D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</w:t>
      </w:r>
      <w:r w:rsidR="000C3053">
        <w:rPr>
          <w:rFonts w:asciiTheme="minorHAnsi" w:hAnsiTheme="minorHAnsi"/>
          <w:b/>
          <w:bCs/>
        </w:rPr>
        <w:t>IN</w:t>
      </w:r>
      <w:r w:rsidR="00492F3D">
        <w:rPr>
          <w:rFonts w:asciiTheme="minorHAnsi" w:hAnsiTheme="minorHAnsi"/>
          <w:b/>
          <w:bCs/>
        </w:rPr>
        <w:t xml:space="preserve">TO ANNO </w:t>
      </w:r>
      <w:r w:rsidRPr="00C61B5A">
        <w:rPr>
          <w:rFonts w:asciiTheme="minorHAnsi" w:hAnsiTheme="minorHAnsi"/>
          <w:bCs/>
          <w:sz w:val="22"/>
        </w:rPr>
        <w:t>(D.L. n.92/2018 allegato C)</w:t>
      </w:r>
    </w:p>
    <w:p w14:paraId="364815C4" w14:textId="3F14483F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B3FB5" w14:paraId="1EE7AD7A" w14:textId="77777777" w:rsidTr="00FD78AE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1C4C7C" w:rsidRPr="004360BD" w14:paraId="7FFFFEBA" w14:textId="77777777" w:rsidTr="00FF2F51">
        <w:trPr>
          <w:trHeight w:val="1182"/>
        </w:trPr>
        <w:tc>
          <w:tcPr>
            <w:tcW w:w="2955" w:type="dxa"/>
            <w:vMerge w:val="restart"/>
            <w:vAlign w:val="center"/>
          </w:tcPr>
          <w:p w14:paraId="38F6E98D" w14:textId="548F0E33" w:rsidR="001C4C7C" w:rsidRPr="007B4465" w:rsidRDefault="001C4C7C" w:rsidP="008A0BF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7B4465">
              <w:rPr>
                <w:b/>
                <w:bCs/>
                <w:i/>
                <w:sz w:val="18"/>
                <w:szCs w:val="18"/>
              </w:rPr>
              <w:t xml:space="preserve">n° 1: </w:t>
            </w:r>
            <w:r w:rsidRPr="004602C4">
              <w:rPr>
                <w:i/>
                <w:sz w:val="18"/>
                <w:szCs w:val="18"/>
              </w:rPr>
              <w:t>Individuare e utilizzare stili e linguaggi di specifici mercati e contesti espressivi in cui si colloca un prodotto culturale e dello spettacolo in prospettiva anche storica.</w:t>
            </w:r>
          </w:p>
        </w:tc>
        <w:tc>
          <w:tcPr>
            <w:tcW w:w="850" w:type="dxa"/>
            <w:vMerge w:val="restart"/>
            <w:vAlign w:val="center"/>
          </w:tcPr>
          <w:p w14:paraId="736AA3F5" w14:textId="4CC9FB68" w:rsidR="001C4C7C" w:rsidRPr="007B4465" w:rsidRDefault="001C4C7C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7B4465">
              <w:rPr>
                <w:b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5D20D0C2" w14:textId="0E3F03D1" w:rsidR="001C4C7C" w:rsidRPr="007B4465" w:rsidRDefault="001C4C7C" w:rsidP="00A256B6">
            <w:pPr>
              <w:widowControl w:val="0"/>
              <w:spacing w:before="120" w:after="120"/>
              <w:ind w:right="-2"/>
              <w:rPr>
                <w:bCs/>
              </w:rPr>
            </w:pPr>
            <w:r w:rsidRPr="004602C4">
              <w:rPr>
                <w:bCs/>
              </w:rPr>
              <w:t>Individuare e utilizzare stili e linguaggi di specifici mercati e contesti espressivi in cui si colloca un prodotto culturale e dello spettacolo in prospettiva anche storica.</w:t>
            </w:r>
          </w:p>
        </w:tc>
        <w:tc>
          <w:tcPr>
            <w:tcW w:w="2147" w:type="dxa"/>
            <w:vAlign w:val="center"/>
          </w:tcPr>
          <w:p w14:paraId="4EF58BE6" w14:textId="21862513" w:rsidR="001C4C7C" w:rsidRPr="007B4465" w:rsidRDefault="001C4C7C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D04E633" w14:textId="25946BA7" w:rsidR="001C4C7C" w:rsidRPr="004360BD" w:rsidRDefault="001C4C7C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1C4C7C" w:rsidRPr="004360BD" w14:paraId="11B1F0BE" w14:textId="77777777" w:rsidTr="001C4C7C">
        <w:trPr>
          <w:trHeight w:val="581"/>
        </w:trPr>
        <w:tc>
          <w:tcPr>
            <w:tcW w:w="2955" w:type="dxa"/>
            <w:vMerge/>
            <w:vAlign w:val="center"/>
          </w:tcPr>
          <w:p w14:paraId="71719F29" w14:textId="77777777" w:rsidR="001C4C7C" w:rsidRPr="007B4465" w:rsidRDefault="001C4C7C" w:rsidP="008A0BFA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EF3EE04" w14:textId="77777777" w:rsidR="001C4C7C" w:rsidRPr="007B4465" w:rsidRDefault="001C4C7C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5EFEEEAF" w14:textId="77777777" w:rsidR="001C4C7C" w:rsidRPr="004602C4" w:rsidRDefault="001C4C7C" w:rsidP="00A256B6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7517AA9B" w14:textId="180C92B2" w:rsidR="001C4C7C" w:rsidRPr="007B4465" w:rsidRDefault="001C4C7C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7F8DFE4" w14:textId="77777777" w:rsidR="001C4C7C" w:rsidRPr="004360BD" w:rsidRDefault="001C4C7C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1C4C7C" w:rsidRPr="004360BD" w14:paraId="2C9F04A9" w14:textId="77777777" w:rsidTr="00FF2F51">
        <w:trPr>
          <w:trHeight w:val="581"/>
        </w:trPr>
        <w:tc>
          <w:tcPr>
            <w:tcW w:w="2955" w:type="dxa"/>
            <w:vMerge/>
            <w:vAlign w:val="center"/>
          </w:tcPr>
          <w:p w14:paraId="2BAB22ED" w14:textId="77777777" w:rsidR="001C4C7C" w:rsidRPr="007B4465" w:rsidRDefault="001C4C7C" w:rsidP="008A0BFA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67A67A" w14:textId="77777777" w:rsidR="001C4C7C" w:rsidRPr="007B4465" w:rsidRDefault="001C4C7C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266A81FF" w14:textId="77777777" w:rsidR="001C4C7C" w:rsidRPr="004602C4" w:rsidRDefault="001C4C7C" w:rsidP="00A256B6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5F09C7C9" w14:textId="701CACBE" w:rsidR="001C4C7C" w:rsidRPr="004602C4" w:rsidRDefault="001C4C7C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1C4C7C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542540C" w14:textId="77777777" w:rsidR="001C4C7C" w:rsidRPr="004360BD" w:rsidRDefault="001C4C7C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1305F8" w:rsidRPr="00DC2E59" w14:paraId="311E93BD" w14:textId="77777777" w:rsidTr="001305F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3D9D431D" w14:textId="778B111A" w:rsidR="001305F8" w:rsidRPr="007B4465" w:rsidRDefault="001305F8" w:rsidP="008A0BFA">
            <w:pPr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n°2: </w:t>
            </w:r>
            <w:r w:rsidR="004602C4" w:rsidRPr="004602C4">
              <w:rPr>
                <w:bCs/>
                <w:i/>
                <w:sz w:val="18"/>
                <w:szCs w:val="18"/>
              </w:rPr>
              <w:t>Realizzare prodotti visivi, audiovisivi e sonori, anche in collaborazione con enti e istituzioni pubblici e privati, in coerenza con il target individuato.</w:t>
            </w:r>
          </w:p>
        </w:tc>
        <w:tc>
          <w:tcPr>
            <w:tcW w:w="850" w:type="dxa"/>
            <w:vMerge w:val="restart"/>
            <w:vAlign w:val="center"/>
          </w:tcPr>
          <w:p w14:paraId="55247C56" w14:textId="1941C1AF" w:rsidR="001305F8" w:rsidRPr="007B4465" w:rsidRDefault="0092372D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3C2D00C" w14:textId="7E2B3EDF" w:rsidR="001305F8" w:rsidRPr="007B4465" w:rsidRDefault="004602C4" w:rsidP="00A53099">
            <w:pPr>
              <w:widowControl w:val="0"/>
              <w:spacing w:before="120" w:after="120"/>
              <w:ind w:right="-2"/>
            </w:pPr>
            <w:r w:rsidRPr="004602C4">
              <w:t>Realizzare prodotti visivi, audiovisivi e sonori, anche in collaborazione con enti e istituzioni pubblici e privati, in coerenza con il target individuato.</w:t>
            </w:r>
          </w:p>
        </w:tc>
        <w:tc>
          <w:tcPr>
            <w:tcW w:w="2147" w:type="dxa"/>
            <w:vAlign w:val="center"/>
          </w:tcPr>
          <w:p w14:paraId="13B45047" w14:textId="65A8CEAF" w:rsidR="001305F8" w:rsidRPr="007B4465" w:rsidRDefault="001F3F45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07786746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6F50DF0C" w14:textId="77777777" w:rsidTr="00FF2F51">
        <w:trPr>
          <w:trHeight w:val="1253"/>
        </w:trPr>
        <w:tc>
          <w:tcPr>
            <w:tcW w:w="2955" w:type="dxa"/>
            <w:vMerge/>
            <w:vAlign w:val="center"/>
          </w:tcPr>
          <w:p w14:paraId="1F7EE130" w14:textId="77777777" w:rsidR="0092372D" w:rsidRPr="007B4465" w:rsidRDefault="0092372D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91BD2F" w14:textId="77777777" w:rsidR="0092372D" w:rsidRPr="007B4465" w:rsidRDefault="0092372D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F13B09B" w14:textId="77777777" w:rsidR="0092372D" w:rsidRPr="007B4465" w:rsidRDefault="0092372D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216AFFCE" w14:textId="382B259C" w:rsidR="0092372D" w:rsidRPr="007B4465" w:rsidRDefault="001F3F4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1F3F4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0E43EFB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3FDFDD5A" w14:textId="77777777" w:rsidTr="00FF2F51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79E2EED1" w14:textId="01599E50" w:rsidR="0092372D" w:rsidRPr="001F3F45" w:rsidRDefault="0092372D" w:rsidP="008A0BFA">
            <w:pPr>
              <w:widowControl w:val="0"/>
              <w:ind w:right="-2"/>
              <w:rPr>
                <w:bCs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n°3: </w:t>
            </w:r>
            <w:r w:rsidR="001F3F45" w:rsidRPr="001F3F45">
              <w:rPr>
                <w:bCs/>
                <w:i/>
                <w:sz w:val="18"/>
                <w:szCs w:val="18"/>
              </w:rPr>
              <w:t>Realizzare soluzioni tecnico-espressive funzionali al concept del prodotto.</w:t>
            </w:r>
          </w:p>
        </w:tc>
        <w:tc>
          <w:tcPr>
            <w:tcW w:w="850" w:type="dxa"/>
            <w:vMerge w:val="restart"/>
            <w:vAlign w:val="center"/>
          </w:tcPr>
          <w:p w14:paraId="11F0B95F" w14:textId="56B13161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5B042549" w14:textId="1B3E62E8" w:rsidR="0092372D" w:rsidRPr="007B4465" w:rsidRDefault="001F3F45" w:rsidP="0092372D">
            <w:pPr>
              <w:widowControl w:val="0"/>
              <w:ind w:right="-2"/>
            </w:pPr>
            <w:r w:rsidRPr="001F3F45">
              <w:t>Realizzare soluzioni tecnico-espressive funzionali al concept del prodotto.</w:t>
            </w:r>
          </w:p>
        </w:tc>
        <w:tc>
          <w:tcPr>
            <w:tcW w:w="2147" w:type="dxa"/>
            <w:vAlign w:val="center"/>
          </w:tcPr>
          <w:p w14:paraId="49174F11" w14:textId="554F413B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 xml:space="preserve">Asse dei linguaggi </w:t>
            </w:r>
          </w:p>
        </w:tc>
        <w:tc>
          <w:tcPr>
            <w:tcW w:w="423" w:type="dxa"/>
            <w:vAlign w:val="center"/>
          </w:tcPr>
          <w:p w14:paraId="1E410815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4E28CE1D" w14:textId="77777777" w:rsidTr="0092372D">
        <w:trPr>
          <w:trHeight w:val="545"/>
        </w:trPr>
        <w:tc>
          <w:tcPr>
            <w:tcW w:w="2955" w:type="dxa"/>
            <w:vMerge/>
            <w:vAlign w:val="center"/>
          </w:tcPr>
          <w:p w14:paraId="0A3BA9BA" w14:textId="77777777" w:rsidR="0092372D" w:rsidRPr="007B4465" w:rsidRDefault="0092372D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EB0ADB" w14:textId="77777777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D0C3592" w14:textId="77777777" w:rsidR="0092372D" w:rsidRPr="007B4465" w:rsidRDefault="0092372D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86FFCDA" w14:textId="37216E3B" w:rsidR="0092372D" w:rsidRPr="007B4465" w:rsidRDefault="001F3F4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1F3F45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B4416BC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429ECCA8" w14:textId="77777777" w:rsidTr="00FF2F51">
        <w:trPr>
          <w:trHeight w:val="545"/>
        </w:trPr>
        <w:tc>
          <w:tcPr>
            <w:tcW w:w="2955" w:type="dxa"/>
            <w:vMerge/>
            <w:vAlign w:val="center"/>
          </w:tcPr>
          <w:p w14:paraId="24AB6CD7" w14:textId="77777777" w:rsidR="0092372D" w:rsidRPr="007B4465" w:rsidRDefault="0092372D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7B42DA" w14:textId="77777777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6C0A1BB" w14:textId="77777777" w:rsidR="0092372D" w:rsidRPr="007B4465" w:rsidRDefault="0092372D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709320F" w14:textId="093289F9" w:rsidR="0092372D" w:rsidRPr="007B4465" w:rsidRDefault="001F3F4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1F3F4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6D27351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F3F45" w:rsidRPr="00DC2E59" w14:paraId="05EEB04E" w14:textId="77777777" w:rsidTr="001F3F45">
        <w:trPr>
          <w:trHeight w:val="1127"/>
        </w:trPr>
        <w:tc>
          <w:tcPr>
            <w:tcW w:w="2955" w:type="dxa"/>
            <w:vMerge w:val="restart"/>
            <w:vAlign w:val="center"/>
          </w:tcPr>
          <w:p w14:paraId="0E7801A2" w14:textId="5F4E23E2" w:rsidR="001F3F45" w:rsidRPr="007B4465" w:rsidRDefault="001F3F4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n°4: </w:t>
            </w:r>
            <w:r w:rsidRPr="001F3F45">
              <w:rPr>
                <w:bCs/>
                <w:i/>
                <w:sz w:val="18"/>
                <w:szCs w:val="18"/>
              </w:rPr>
              <w:t>Padroneggiare le tecniche di segmentazione dei materiali di lavorazione e dei relativi contenuti, per effettuarne la coerente ricomposizione nel prodotto finale.</w:t>
            </w:r>
          </w:p>
        </w:tc>
        <w:tc>
          <w:tcPr>
            <w:tcW w:w="850" w:type="dxa"/>
            <w:vMerge w:val="restart"/>
            <w:vAlign w:val="center"/>
          </w:tcPr>
          <w:p w14:paraId="2CE36830" w14:textId="48261EE8" w:rsidR="001F3F45" w:rsidRPr="007B4465" w:rsidRDefault="001F3F4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2B20C617" w14:textId="3D0E5FE3" w:rsidR="001F3F45" w:rsidRPr="007B4465" w:rsidRDefault="001F3F45" w:rsidP="00A53099">
            <w:pPr>
              <w:widowControl w:val="0"/>
              <w:ind w:right="-2"/>
            </w:pPr>
            <w:r w:rsidRPr="001F3F45">
              <w:t>Padroneggiare le tecniche di segmentazione dei materiali di lavorazione e dei relativi contenuti, per effettuarne la coerente ricomposizione nel prodotto finale.</w:t>
            </w:r>
          </w:p>
        </w:tc>
        <w:tc>
          <w:tcPr>
            <w:tcW w:w="2147" w:type="dxa"/>
            <w:vAlign w:val="center"/>
          </w:tcPr>
          <w:p w14:paraId="235C333A" w14:textId="0CF20462" w:rsidR="001F3F45" w:rsidRPr="001F3F45" w:rsidRDefault="001F3F4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1F3F45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3260DDE" w14:textId="77777777" w:rsidR="001F3F45" w:rsidRPr="00DC2E59" w:rsidRDefault="001F3F4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F3F45" w:rsidRPr="00DC2E59" w14:paraId="76912CBD" w14:textId="77777777" w:rsidTr="00FF2F51">
        <w:trPr>
          <w:trHeight w:val="1126"/>
        </w:trPr>
        <w:tc>
          <w:tcPr>
            <w:tcW w:w="2955" w:type="dxa"/>
            <w:vMerge/>
            <w:vAlign w:val="center"/>
          </w:tcPr>
          <w:p w14:paraId="7879E053" w14:textId="77777777" w:rsidR="001F3F45" w:rsidRPr="007B4465" w:rsidRDefault="001F3F4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9FD081" w14:textId="77777777" w:rsidR="001F3F45" w:rsidRPr="007B4465" w:rsidRDefault="001F3F4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C0EDB79" w14:textId="77777777" w:rsidR="001F3F45" w:rsidRPr="001F3F45" w:rsidRDefault="001F3F45" w:rsidP="00A53099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1069F7B" w14:textId="349ED6D7" w:rsidR="001F3F45" w:rsidRPr="007B4465" w:rsidRDefault="001F3F4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1F3F4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20E22A" w14:textId="77777777" w:rsidR="001F3F45" w:rsidRPr="00DC2E59" w:rsidRDefault="001F3F4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72128" w:rsidRPr="00DC2E59" w14:paraId="6775C59C" w14:textId="77777777" w:rsidTr="00F72128">
        <w:trPr>
          <w:trHeight w:val="751"/>
        </w:trPr>
        <w:tc>
          <w:tcPr>
            <w:tcW w:w="2955" w:type="dxa"/>
            <w:vMerge w:val="restart"/>
            <w:vAlign w:val="center"/>
          </w:tcPr>
          <w:p w14:paraId="7DB51D59" w14:textId="2EB20713" w:rsidR="00F72128" w:rsidRPr="007B4465" w:rsidRDefault="00F72128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n°5: </w:t>
            </w:r>
            <w:r w:rsidRPr="00F72128">
              <w:rPr>
                <w:bCs/>
                <w:i/>
                <w:sz w:val="18"/>
                <w:szCs w:val="18"/>
              </w:rPr>
              <w:t>Valutare costi, spese e ricavi delle diverse fasi di produzione, anche in un’ottica autoimprenditoriale, predisponendo, in base al budget, soluzioni funzionali alla realizzazione.</w:t>
            </w:r>
          </w:p>
        </w:tc>
        <w:tc>
          <w:tcPr>
            <w:tcW w:w="850" w:type="dxa"/>
            <w:vMerge w:val="restart"/>
            <w:vAlign w:val="center"/>
          </w:tcPr>
          <w:p w14:paraId="2833D9C4" w14:textId="303FE4F1" w:rsidR="00F72128" w:rsidRPr="007B4465" w:rsidRDefault="00F7212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6836068C" w14:textId="616F538A" w:rsidR="00F72128" w:rsidRPr="007B4465" w:rsidRDefault="00F72128" w:rsidP="00A53099">
            <w:pPr>
              <w:widowControl w:val="0"/>
              <w:ind w:right="-2"/>
            </w:pPr>
            <w:r w:rsidRPr="00F72128">
              <w:t>Valutare costi, spese e ricavi delle diverse fasi di produzione, anche in un’ottica autoimprenditoriale, predisponendo, in base al budget, soluzioni funzionali alla realizzazione.</w:t>
            </w:r>
          </w:p>
        </w:tc>
        <w:tc>
          <w:tcPr>
            <w:tcW w:w="2147" w:type="dxa"/>
            <w:vAlign w:val="center"/>
          </w:tcPr>
          <w:p w14:paraId="7BA61A99" w14:textId="5CD3DF3E" w:rsidR="00F72128" w:rsidRPr="00F72128" w:rsidRDefault="00F7212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F72128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E575572" w14:textId="77777777" w:rsidR="00F72128" w:rsidRPr="00DC2E59" w:rsidRDefault="00F7212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72128" w:rsidRPr="00DC2E59" w14:paraId="0BF7CC21" w14:textId="77777777" w:rsidTr="00FF2F51">
        <w:trPr>
          <w:trHeight w:val="751"/>
        </w:trPr>
        <w:tc>
          <w:tcPr>
            <w:tcW w:w="2955" w:type="dxa"/>
            <w:vMerge/>
            <w:vAlign w:val="center"/>
          </w:tcPr>
          <w:p w14:paraId="626ACC97" w14:textId="77777777" w:rsidR="00F72128" w:rsidRPr="007B4465" w:rsidRDefault="00F7212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637A4EF" w14:textId="77777777" w:rsidR="00F72128" w:rsidRPr="007B4465" w:rsidRDefault="00F7212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FBF23C4" w14:textId="77777777" w:rsidR="00F72128" w:rsidRPr="00F72128" w:rsidRDefault="00F72128" w:rsidP="00A53099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2CBDFDC" w14:textId="68DD25BF" w:rsidR="00F72128" w:rsidRPr="007B4465" w:rsidRDefault="00F7212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F72128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257C39A" w14:textId="77777777" w:rsidR="00F72128" w:rsidRPr="00DC2E59" w:rsidRDefault="00F7212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72128" w:rsidRPr="00DC2E59" w14:paraId="2D471F03" w14:textId="77777777" w:rsidTr="00FF2F51">
        <w:trPr>
          <w:trHeight w:val="751"/>
        </w:trPr>
        <w:tc>
          <w:tcPr>
            <w:tcW w:w="2955" w:type="dxa"/>
            <w:vMerge/>
            <w:vAlign w:val="center"/>
          </w:tcPr>
          <w:p w14:paraId="3C5ED805" w14:textId="77777777" w:rsidR="00F72128" w:rsidRPr="007B4465" w:rsidRDefault="00F7212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91FCFA" w14:textId="77777777" w:rsidR="00F72128" w:rsidRPr="007B4465" w:rsidRDefault="00F7212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4A2CF67" w14:textId="77777777" w:rsidR="00F72128" w:rsidRPr="00F72128" w:rsidRDefault="00F72128" w:rsidP="00A53099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4FB47F4" w14:textId="586763D9" w:rsidR="00F72128" w:rsidRPr="007B4465" w:rsidRDefault="00F7212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F72128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7045BEA" w14:textId="77777777" w:rsidR="00F72128" w:rsidRPr="00DC2E59" w:rsidRDefault="00F7212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F23AA" w:rsidRPr="00DC2E59" w14:paraId="31A5ADC8" w14:textId="77777777" w:rsidTr="00EF23AA">
        <w:trPr>
          <w:trHeight w:val="1019"/>
        </w:trPr>
        <w:tc>
          <w:tcPr>
            <w:tcW w:w="2955" w:type="dxa"/>
            <w:vMerge w:val="restart"/>
            <w:vAlign w:val="center"/>
          </w:tcPr>
          <w:p w14:paraId="28EB1E03" w14:textId="6DFDF466" w:rsidR="00EF23AA" w:rsidRPr="007B4465" w:rsidRDefault="00EF23AA" w:rsidP="008A0BFA">
            <w:pPr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n°6: </w:t>
            </w:r>
            <w:r w:rsidRPr="00DE4ADC">
              <w:rPr>
                <w:bCs/>
                <w:i/>
                <w:sz w:val="18"/>
                <w:szCs w:val="18"/>
              </w:rPr>
              <w:t>Operare in modo sistemico sulla base dei diversi processi formalizzati nei flussogrammi di riferimento.</w:t>
            </w:r>
          </w:p>
        </w:tc>
        <w:tc>
          <w:tcPr>
            <w:tcW w:w="850" w:type="dxa"/>
            <w:vMerge w:val="restart"/>
            <w:vAlign w:val="center"/>
          </w:tcPr>
          <w:p w14:paraId="5EEB30E7" w14:textId="6AE5234C" w:rsidR="00EF23AA" w:rsidRPr="007B4465" w:rsidRDefault="00EF23AA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FC0099F" w14:textId="72C6B79D" w:rsidR="00EF23AA" w:rsidRPr="007B4465" w:rsidRDefault="00EF23AA" w:rsidP="001E06FA">
            <w:pPr>
              <w:widowControl w:val="0"/>
              <w:ind w:right="-2"/>
            </w:pPr>
            <w:r w:rsidRPr="00EF23AA">
              <w:t>Operare in modo sistemico sulla base dei diversi processi formalizzati nei flussogrammi di riferimento.</w:t>
            </w:r>
          </w:p>
        </w:tc>
        <w:tc>
          <w:tcPr>
            <w:tcW w:w="2147" w:type="dxa"/>
            <w:vAlign w:val="center"/>
          </w:tcPr>
          <w:p w14:paraId="053E14B2" w14:textId="1B18F165" w:rsidR="00EF23AA" w:rsidRPr="00EF23AA" w:rsidRDefault="00EF23AA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EF23AA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Merge w:val="restart"/>
            <w:vAlign w:val="center"/>
          </w:tcPr>
          <w:p w14:paraId="39ACB4ED" w14:textId="77777777" w:rsidR="00EF23AA" w:rsidRPr="00DC2E59" w:rsidRDefault="00EF23AA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F23AA" w:rsidRPr="00DC2E59" w14:paraId="56AF9DEB" w14:textId="77777777" w:rsidTr="00FF2F51">
        <w:trPr>
          <w:trHeight w:val="1018"/>
        </w:trPr>
        <w:tc>
          <w:tcPr>
            <w:tcW w:w="2955" w:type="dxa"/>
            <w:vMerge/>
            <w:vAlign w:val="center"/>
          </w:tcPr>
          <w:p w14:paraId="08FD42AF" w14:textId="77777777" w:rsidR="00EF23AA" w:rsidRPr="007B4465" w:rsidRDefault="00EF23AA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F3F25C" w14:textId="77777777" w:rsidR="00EF23AA" w:rsidRPr="007B4465" w:rsidRDefault="00EF23AA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7A5BBDF" w14:textId="77777777" w:rsidR="00EF23AA" w:rsidRPr="00EF23AA" w:rsidRDefault="00EF23AA" w:rsidP="001E06F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C2504A4" w14:textId="0AC6B47A" w:rsidR="00EF23AA" w:rsidRPr="007B4465" w:rsidRDefault="00EF23AA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EF23AA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Merge/>
            <w:vAlign w:val="center"/>
          </w:tcPr>
          <w:p w14:paraId="33301558" w14:textId="77777777" w:rsidR="00EF23AA" w:rsidRPr="00DC2E59" w:rsidRDefault="00EF23AA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0BFFEA3D" w14:textId="77777777" w:rsidTr="00585B7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0E3559D2" w14:textId="788CFD0D" w:rsidR="00585B78" w:rsidRPr="007B4465" w:rsidRDefault="00585B78" w:rsidP="008A0BFA">
            <w:pPr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n°7: </w:t>
            </w:r>
            <w:r w:rsidR="00EF23AA" w:rsidRPr="00EF23AA">
              <w:rPr>
                <w:bCs/>
                <w:i/>
                <w:sz w:val="18"/>
                <w:szCs w:val="18"/>
              </w:rPr>
              <w:t>Progettare azioni di divulgazione e commercializzazione dei prodotti visivi, audiovisivi e sonori realizzati.</w:t>
            </w:r>
          </w:p>
        </w:tc>
        <w:tc>
          <w:tcPr>
            <w:tcW w:w="850" w:type="dxa"/>
            <w:vMerge w:val="restart"/>
            <w:vAlign w:val="center"/>
          </w:tcPr>
          <w:p w14:paraId="2FC394C6" w14:textId="1A2AF74A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D2F2E57" w14:textId="2EDD6CB3" w:rsidR="00585B78" w:rsidRPr="007B4465" w:rsidRDefault="00EF23AA" w:rsidP="000B6623">
            <w:pPr>
              <w:widowControl w:val="0"/>
              <w:ind w:right="-2"/>
            </w:pPr>
            <w:r w:rsidRPr="00EF23AA">
              <w:t>Progettare azioni di divulgazione e commercializzazione dei prodotti visivi, audiovisivi e sonori realizzati.</w:t>
            </w:r>
          </w:p>
        </w:tc>
        <w:tc>
          <w:tcPr>
            <w:tcW w:w="2147" w:type="dxa"/>
            <w:vAlign w:val="center"/>
          </w:tcPr>
          <w:p w14:paraId="1611CB93" w14:textId="51CF4BF4" w:rsidR="00585B78" w:rsidRPr="007B4465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396C075" w14:textId="77777777" w:rsidTr="00FF2F51">
        <w:trPr>
          <w:trHeight w:val="820"/>
        </w:trPr>
        <w:tc>
          <w:tcPr>
            <w:tcW w:w="2955" w:type="dxa"/>
            <w:vMerge/>
            <w:vAlign w:val="center"/>
          </w:tcPr>
          <w:p w14:paraId="74F03763" w14:textId="77777777" w:rsidR="00585B78" w:rsidRPr="007B4465" w:rsidRDefault="00585B78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89D4EA" w14:textId="77777777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8B9E9E7" w14:textId="77777777" w:rsidR="00585B78" w:rsidRPr="007B4465" w:rsidRDefault="00585B78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F4F150B" w14:textId="4BA205E3" w:rsidR="00585B78" w:rsidRPr="007B4465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7E6FD78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F23AA" w:rsidRPr="00DC2E59" w14:paraId="334C03B8" w14:textId="77777777" w:rsidTr="00EF23AA">
        <w:trPr>
          <w:trHeight w:val="759"/>
        </w:trPr>
        <w:tc>
          <w:tcPr>
            <w:tcW w:w="2955" w:type="dxa"/>
            <w:vMerge w:val="restart"/>
            <w:vAlign w:val="center"/>
          </w:tcPr>
          <w:p w14:paraId="2C9D4B64" w14:textId="17010B75" w:rsidR="00EF23AA" w:rsidRPr="007B4465" w:rsidRDefault="00EF23AA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lastRenderedPageBreak/>
              <w:t xml:space="preserve">n°8: </w:t>
            </w:r>
            <w:r w:rsidRPr="00EF23AA">
              <w:rPr>
                <w:bCs/>
                <w:i/>
                <w:sz w:val="18"/>
                <w:szCs w:val="18"/>
              </w:rPr>
              <w:t>Gestire reperimento, conservazione, restauro, edizione, pubblicazione di materiali fotografici, sonori, audiovisivi nell’ambito di archivi e repertori di settore.</w:t>
            </w:r>
          </w:p>
        </w:tc>
        <w:tc>
          <w:tcPr>
            <w:tcW w:w="850" w:type="dxa"/>
            <w:vMerge w:val="restart"/>
            <w:vAlign w:val="center"/>
          </w:tcPr>
          <w:p w14:paraId="296209C8" w14:textId="4D8C29EC" w:rsidR="00EF23AA" w:rsidRPr="007B4465" w:rsidRDefault="00EF23AA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311DF7F4" w14:textId="18DCFB02" w:rsidR="00EF23AA" w:rsidRPr="007B4465" w:rsidRDefault="00EF23AA" w:rsidP="000B6623">
            <w:pPr>
              <w:widowControl w:val="0"/>
              <w:ind w:right="-2"/>
            </w:pPr>
            <w:r w:rsidRPr="00EF23AA">
              <w:t>Gestire reperimento, conservazione, restauro, edizione, pubblicazione di materiali fotografici, sonori, audiovisivi nell’ambito di archivi e repertori di settore.</w:t>
            </w:r>
          </w:p>
        </w:tc>
        <w:tc>
          <w:tcPr>
            <w:tcW w:w="2147" w:type="dxa"/>
            <w:vAlign w:val="center"/>
          </w:tcPr>
          <w:p w14:paraId="65BE0B41" w14:textId="30F13D69" w:rsidR="00EF23AA" w:rsidRPr="007B4465" w:rsidRDefault="00EF23AA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6C29E9F" w14:textId="77777777" w:rsidR="00EF23AA" w:rsidRPr="00DC2E59" w:rsidRDefault="00EF23AA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F23AA" w:rsidRPr="00DC2E59" w14:paraId="5B457292" w14:textId="77777777" w:rsidTr="00FF2F51">
        <w:trPr>
          <w:trHeight w:val="757"/>
        </w:trPr>
        <w:tc>
          <w:tcPr>
            <w:tcW w:w="2955" w:type="dxa"/>
            <w:vMerge/>
            <w:vAlign w:val="center"/>
          </w:tcPr>
          <w:p w14:paraId="0B4CB682" w14:textId="77777777" w:rsidR="00EF23AA" w:rsidRPr="007B4465" w:rsidRDefault="00EF23AA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902570C" w14:textId="77777777" w:rsidR="00EF23AA" w:rsidRPr="007B4465" w:rsidRDefault="00EF23AA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9D21538" w14:textId="77777777" w:rsidR="00EF23AA" w:rsidRPr="00EF23AA" w:rsidRDefault="00EF23AA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5B84BF1D" w14:textId="520E67C3" w:rsidR="00EF23AA" w:rsidRPr="007B4465" w:rsidRDefault="00EF23AA" w:rsidP="000B6623">
            <w:pPr>
              <w:widowControl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EA4971A" w14:textId="77777777" w:rsidR="00EF23AA" w:rsidRPr="00DC2E59" w:rsidRDefault="00EF23AA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F23AA" w:rsidRPr="00DC2E59" w14:paraId="25F19784" w14:textId="77777777" w:rsidTr="00FF2F51">
        <w:trPr>
          <w:trHeight w:val="757"/>
        </w:trPr>
        <w:tc>
          <w:tcPr>
            <w:tcW w:w="2955" w:type="dxa"/>
            <w:vMerge/>
            <w:vAlign w:val="center"/>
          </w:tcPr>
          <w:p w14:paraId="124938BD" w14:textId="77777777" w:rsidR="00EF23AA" w:rsidRPr="007B4465" w:rsidRDefault="00EF23AA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125B24" w14:textId="77777777" w:rsidR="00EF23AA" w:rsidRPr="007B4465" w:rsidRDefault="00EF23AA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13F3B8F" w14:textId="77777777" w:rsidR="00EF23AA" w:rsidRPr="00EF23AA" w:rsidRDefault="00EF23AA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1DCC1BB" w14:textId="177A682E" w:rsidR="00EF23AA" w:rsidRPr="007B4465" w:rsidRDefault="00EF23AA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EF23AA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D00E22B" w14:textId="77777777" w:rsidR="00EF23AA" w:rsidRPr="00DC2E59" w:rsidRDefault="00EF23AA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F611EB">
      <w:pPr>
        <w:widowControl w:val="0"/>
        <w:spacing w:after="60" w:line="240" w:lineRule="auto"/>
        <w:ind w:right="-2"/>
        <w:jc w:val="both"/>
        <w:rPr>
          <w:b/>
        </w:rPr>
      </w:pPr>
      <w:bookmarkStart w:id="7" w:name="_heading=h.drrmbrrf3r7" w:colFirst="0" w:colLast="0"/>
      <w:bookmarkEnd w:id="7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036C07CC" w14:textId="77777777" w:rsidR="00B36E14" w:rsidRDefault="00B36E14" w:rsidP="00B36E14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0D3BBD04" w14:textId="2879CACE" w:rsidR="00B36E14" w:rsidRDefault="00641071" w:rsidP="00B36E14">
      <w:pPr>
        <w:widowControl w:val="0"/>
        <w:spacing w:after="240" w:line="240" w:lineRule="auto"/>
        <w:ind w:right="-2"/>
        <w:jc w:val="both"/>
      </w:pPr>
      <w:r w:rsidRPr="00CC1D52">
        <w:t>(DM n° 183 del 07 settembre 2024 – LINEE GUIDA)</w:t>
      </w:r>
    </w:p>
    <w:tbl>
      <w:tblPr>
        <w:tblpPr w:leftFromText="141" w:rightFromText="141" w:vertAnchor="text" w:horzAnchor="page" w:tblpX="1270" w:tblpY="70"/>
        <w:tblW w:w="9871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685"/>
        <w:gridCol w:w="3095"/>
        <w:gridCol w:w="6"/>
        <w:gridCol w:w="2404"/>
        <w:gridCol w:w="6"/>
        <w:gridCol w:w="702"/>
        <w:gridCol w:w="6"/>
      </w:tblGrid>
      <w:tr w:rsidR="00641071" w:rsidRPr="001147FE" w14:paraId="549EF1AD" w14:textId="77777777" w:rsidTr="00BE7637">
        <w:trPr>
          <w:gridAfter w:val="1"/>
          <w:wAfter w:w="6" w:type="dxa"/>
        </w:trPr>
        <w:tc>
          <w:tcPr>
            <w:tcW w:w="2967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86F5BF" w14:textId="77777777" w:rsidR="00641071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  <w:r w:rsidRPr="001147FE">
              <w:rPr>
                <w:rFonts w:eastAsia="Times New Roman"/>
                <w:b/>
              </w:rPr>
              <w:t>NUCLE</w:t>
            </w:r>
            <w:r>
              <w:rPr>
                <w:rFonts w:eastAsia="Times New Roman"/>
                <w:b/>
              </w:rPr>
              <w:t>I</w:t>
            </w:r>
            <w:r w:rsidRPr="001147FE">
              <w:rPr>
                <w:rFonts w:eastAsia="Times New Roman"/>
                <w:b/>
              </w:rPr>
              <w:t xml:space="preserve"> TEMATIC</w:t>
            </w:r>
            <w:r>
              <w:rPr>
                <w:rFonts w:eastAsia="Times New Roman"/>
                <w:b/>
              </w:rPr>
              <w:t>I</w:t>
            </w:r>
          </w:p>
          <w:p w14:paraId="678E7D72" w14:textId="77777777" w:rsidR="00641071" w:rsidRPr="001147FE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B1599B">
              <w:rPr>
                <w:rFonts w:eastAsia="Times New Roman"/>
                <w:color w:val="000000"/>
              </w:rPr>
              <w:t>(</w:t>
            </w:r>
            <w:r w:rsidRPr="00B1599B">
              <w:rPr>
                <w:rFonts w:eastAsia="Times New Roman"/>
                <w:b/>
                <w:color w:val="000000"/>
              </w:rPr>
              <w:t>LINEE GUIDA 2024)</w:t>
            </w:r>
          </w:p>
        </w:tc>
        <w:tc>
          <w:tcPr>
            <w:tcW w:w="68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06F6F2E" w14:textId="77777777" w:rsidR="00641071" w:rsidRPr="001147FE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</w:t>
            </w:r>
          </w:p>
        </w:tc>
        <w:tc>
          <w:tcPr>
            <w:tcW w:w="3095" w:type="dxa"/>
            <w:tcBorders>
              <w:top w:val="single" w:sz="8" w:space="0" w:color="4472C4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2E091FB6" w14:textId="77777777" w:rsidR="00641071" w:rsidRPr="001147FE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COMPETENZE</w:t>
            </w:r>
          </w:p>
        </w:tc>
        <w:tc>
          <w:tcPr>
            <w:tcW w:w="2410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2F126774" w14:textId="77777777" w:rsidR="00641071" w:rsidRPr="001147FE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</w:rPr>
              <w:t>DISCIPLINE</w:t>
            </w:r>
          </w:p>
        </w:tc>
        <w:tc>
          <w:tcPr>
            <w:tcW w:w="708" w:type="dxa"/>
            <w:gridSpan w:val="2"/>
            <w:tcBorders>
              <w:top w:val="single" w:sz="8" w:space="0" w:color="4472C4"/>
              <w:bottom w:val="single" w:sz="4" w:space="0" w:color="000000"/>
            </w:tcBorders>
            <w:shd w:val="clear" w:color="auto" w:fill="BDD7EE"/>
            <w:vAlign w:val="center"/>
          </w:tcPr>
          <w:p w14:paraId="70179AEA" w14:textId="77777777" w:rsidR="00641071" w:rsidRPr="001147FE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eastAsia="Times New Roman"/>
                <w:b/>
                <w:color w:val="000000"/>
                <w:szCs w:val="24"/>
              </w:rPr>
            </w:pPr>
            <w:r w:rsidRPr="001147FE">
              <w:rPr>
                <w:rFonts w:eastAsia="Times New Roman"/>
                <w:b/>
                <w:color w:val="000000"/>
              </w:rPr>
              <w:t>ORE</w:t>
            </w:r>
          </w:p>
        </w:tc>
      </w:tr>
      <w:tr w:rsidR="00641071" w:rsidRPr="001147FE" w14:paraId="1C72D749" w14:textId="77777777" w:rsidTr="00641071">
        <w:trPr>
          <w:gridAfter w:val="1"/>
          <w:wAfter w:w="6" w:type="dxa"/>
          <w:trHeight w:val="2262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0AA5EA0" w14:textId="77777777" w:rsidR="00641071" w:rsidRPr="00A35B7E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  <w:r w:rsidRPr="00A35B7E">
              <w:rPr>
                <w:rFonts w:eastAsia="Times New Roman" w:cstheme="minorHAnsi"/>
                <w:b/>
                <w:iCs/>
                <w:color w:val="000000"/>
                <w:szCs w:val="24"/>
              </w:rPr>
              <w:t>COSTITUZIONE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52FD05BA" w14:textId="77777777" w:rsidR="00641071" w:rsidRDefault="00641071" w:rsidP="00BE7637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FD19619" w14:textId="77777777" w:rsidR="00641071" w:rsidRPr="00B2520C" w:rsidRDefault="00641071" w:rsidP="00BE7637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  <w:r w:rsidRPr="00B2520C">
              <w:rPr>
                <w:i/>
              </w:rPr>
              <w:t>Sviluppare atteggiamenti e adottare comportamenti fondati sul rispetto verso ogni persona, sulla responsabilità individuale, sulla legalità, sulla partecipazione e la solidarietà, sulla importanza del lavoro, sostenuti dalla conoscenza della Carta costituzionale, della Carta dei Diritti fondamentali dell’Unione Europea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e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della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Dichiarazione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Internazionale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dei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Diritti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umani.</w:t>
            </w:r>
            <w:r w:rsidRPr="00B2520C">
              <w:rPr>
                <w:i/>
                <w:spacing w:val="-9"/>
              </w:rPr>
              <w:t xml:space="preserve"> </w:t>
            </w:r>
            <w:r w:rsidRPr="00B2520C">
              <w:rPr>
                <w:i/>
              </w:rPr>
              <w:t>Conoscere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il</w:t>
            </w:r>
            <w:r w:rsidRPr="00B2520C">
              <w:rPr>
                <w:i/>
                <w:spacing w:val="-11"/>
              </w:rPr>
              <w:t xml:space="preserve"> </w:t>
            </w:r>
            <w:r w:rsidRPr="00B2520C">
              <w:rPr>
                <w:i/>
              </w:rPr>
              <w:t>significato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della</w:t>
            </w:r>
            <w:r w:rsidRPr="00B2520C">
              <w:rPr>
                <w:i/>
                <w:spacing w:val="-12"/>
              </w:rPr>
              <w:t xml:space="preserve"> </w:t>
            </w:r>
            <w:r w:rsidRPr="00B2520C">
              <w:rPr>
                <w:i/>
              </w:rPr>
              <w:t>appartenenza ad una comunità, locale e nazionale. Approfondire il concetto di Patria.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6781BA4" w14:textId="0EC4D44B" w:rsidR="00641071" w:rsidRPr="007648AF" w:rsidRDefault="007648AF" w:rsidP="00BE7637">
            <w:pPr>
              <w:pStyle w:val="Default"/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AF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STORIA DELLE ARTI VISIVE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38C94542" w14:textId="1854EEAE" w:rsidR="00641071" w:rsidRPr="007648AF" w:rsidRDefault="007648AF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641071" w:rsidRPr="001147FE" w14:paraId="02AFE669" w14:textId="77777777" w:rsidTr="00641071">
        <w:trPr>
          <w:gridAfter w:val="1"/>
          <w:wAfter w:w="6" w:type="dxa"/>
          <w:trHeight w:val="2549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CB9CAFB" w14:textId="77777777" w:rsidR="00641071" w:rsidRPr="00A35B7E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EACF99D" w14:textId="77777777" w:rsidR="00641071" w:rsidRDefault="00641071" w:rsidP="00BE7637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CF0F4BF" w14:textId="77777777" w:rsidR="00641071" w:rsidRPr="00AA678E" w:rsidRDefault="00641071" w:rsidP="00BE7637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2EA0ED7" w14:textId="2FD9D8F0" w:rsidR="00641071" w:rsidRPr="007648AF" w:rsidRDefault="007648AF" w:rsidP="00BE7637">
            <w:pPr>
              <w:pStyle w:val="Default"/>
              <w:spacing w:before="60" w:line="240" w:lineRule="auto"/>
              <w:ind w:right="-161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AF">
              <w:rPr>
                <w:rFonts w:asciiTheme="minorHAnsi" w:hAnsiTheme="minorHAnsi" w:cstheme="minorHAnsi"/>
                <w:sz w:val="22"/>
                <w:szCs w:val="22"/>
              </w:rPr>
              <w:t>LINGUAGGI E TECNICHE DELLA FOTOGRAFIA E DEGLI AUDIOVISIVI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78482492" w14:textId="4A3B38BD" w:rsidR="00641071" w:rsidRPr="007648AF" w:rsidRDefault="007648AF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641071" w:rsidRPr="001147FE" w14:paraId="42582DE0" w14:textId="77777777" w:rsidTr="00171A3D">
        <w:trPr>
          <w:gridAfter w:val="1"/>
          <w:wAfter w:w="6" w:type="dxa"/>
          <w:trHeight w:val="3139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126F6E1" w14:textId="77777777" w:rsidR="00641071" w:rsidRPr="00A35B7E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ED9DA13" w14:textId="77777777" w:rsidR="00641071" w:rsidRPr="0007477D" w:rsidRDefault="00641071" w:rsidP="00BE7637">
            <w:pPr>
              <w:pStyle w:val="Paragrafoelenco"/>
              <w:widowControl w:val="0"/>
              <w:tabs>
                <w:tab w:val="left" w:pos="314"/>
                <w:tab w:val="left" w:pos="463"/>
                <w:tab w:val="left" w:pos="739"/>
              </w:tabs>
              <w:autoSpaceDE w:val="0"/>
              <w:autoSpaceDN w:val="0"/>
              <w:spacing w:before="120" w:after="120" w:line="240" w:lineRule="auto"/>
              <w:ind w:left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68FEE8F" w14:textId="77777777" w:rsidR="00641071" w:rsidRPr="00AA678E" w:rsidRDefault="00641071" w:rsidP="00BE7637">
            <w:pPr>
              <w:pStyle w:val="Paragrafoelenco"/>
              <w:widowControl w:val="0"/>
              <w:tabs>
                <w:tab w:val="left" w:pos="314"/>
                <w:tab w:val="left" w:pos="456"/>
                <w:tab w:val="left" w:pos="739"/>
              </w:tabs>
              <w:autoSpaceDE w:val="0"/>
              <w:autoSpaceDN w:val="0"/>
              <w:spacing w:before="60" w:after="60" w:line="240" w:lineRule="auto"/>
              <w:ind w:left="30" w:right="-13"/>
              <w:rPr>
                <w:rFonts w:eastAsia="Times New Roman" w:cstheme="minorHAnsi"/>
              </w:rPr>
            </w:pPr>
            <w:r w:rsidRPr="00AA678E">
              <w:rPr>
                <w:i/>
              </w:rP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ABFADC2" w14:textId="08F1DFE9" w:rsidR="00641071" w:rsidRPr="007648AF" w:rsidRDefault="007648AF" w:rsidP="00BE7637">
            <w:pPr>
              <w:pStyle w:val="Defaul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AF">
              <w:rPr>
                <w:rFonts w:asciiTheme="minorHAnsi" w:hAnsiTheme="minorHAnsi" w:cstheme="minorHAnsi"/>
                <w:sz w:val="22"/>
                <w:szCs w:val="22"/>
              </w:rPr>
              <w:t xml:space="preserve">STORIA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right w:val="single" w:sz="8" w:space="0" w:color="4472C4"/>
            </w:tcBorders>
            <w:vAlign w:val="center"/>
          </w:tcPr>
          <w:p w14:paraId="46799BBB" w14:textId="062BEAA0" w:rsidR="00641071" w:rsidRPr="007648AF" w:rsidRDefault="007648AF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4</w:t>
            </w:r>
          </w:p>
        </w:tc>
      </w:tr>
      <w:tr w:rsidR="00641071" w:rsidRPr="001147FE" w14:paraId="14219B67" w14:textId="77777777" w:rsidTr="007648AF">
        <w:trPr>
          <w:gridAfter w:val="1"/>
          <w:wAfter w:w="6" w:type="dxa"/>
          <w:trHeight w:val="335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15DF0293" w14:textId="77777777" w:rsidR="00641071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27727960" w14:textId="77777777" w:rsidR="00641071" w:rsidRPr="00D60929" w:rsidRDefault="00641071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DA725A6" w14:textId="77777777" w:rsidR="00641071" w:rsidRPr="00AA678E" w:rsidRDefault="00641071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AA678E">
              <w:rPr>
                <w:i/>
              </w:rPr>
              <w:t>Rispettare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le regole e le norme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che governano lo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stato di diritto, la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convivenza sociale e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la vita</w:t>
            </w:r>
            <w:r w:rsidRPr="00AA678E">
              <w:rPr>
                <w:i/>
                <w:spacing w:val="-1"/>
              </w:rPr>
              <w:t xml:space="preserve"> </w:t>
            </w:r>
            <w:r w:rsidRPr="00AA678E">
              <w:rPr>
                <w:i/>
              </w:rPr>
              <w:t>quotidiana in famiglia, a scuola, nella comunità, nel mondo del lavoro al fine di comunicare e rapportarsi correttamente con gli altri, esercitare consapevolmente i propri diritti e doveri per contribuire al bene comune e al rispetto dei diritti delle persone.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05C3FF9" w14:textId="44D727CE" w:rsidR="00641071" w:rsidRPr="007648AF" w:rsidRDefault="007648AF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  <w:spacing w:val="-10"/>
              </w:rPr>
            </w:pPr>
            <w:r w:rsidRPr="007648AF">
              <w:rPr>
                <w:rFonts w:asciiTheme="minorHAnsi" w:hAnsiTheme="minorHAnsi" w:cstheme="minorHAnsi"/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2E0F183D" w14:textId="7533B3F7" w:rsidR="00641071" w:rsidRPr="007648AF" w:rsidRDefault="007648AF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641071" w:rsidRPr="001147FE" w14:paraId="63AEA399" w14:textId="77777777" w:rsidTr="007648AF">
        <w:trPr>
          <w:gridAfter w:val="1"/>
          <w:wAfter w:w="6" w:type="dxa"/>
          <w:trHeight w:val="732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34936DF" w14:textId="77777777" w:rsidR="00641071" w:rsidRDefault="00641071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ACAFB34" w14:textId="77777777" w:rsidR="00641071" w:rsidRPr="00D60929" w:rsidRDefault="00641071" w:rsidP="00BE7637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813CCD7" w14:textId="77777777" w:rsidR="00641071" w:rsidRPr="00D60929" w:rsidRDefault="00641071" w:rsidP="00BE7637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rFonts w:eastAsia="Times New Roman" w:cstheme="minorHAnsi"/>
              </w:rPr>
            </w:pPr>
            <w:r w:rsidRPr="00B0444E">
              <w:rPr>
                <w:i/>
              </w:rPr>
              <w:t>Sviluppare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atteggiamenti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comportamenti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responsabili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volti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alla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tutela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della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salute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del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</w:rPr>
              <w:t>benessere</w:t>
            </w:r>
            <w:r w:rsidRPr="00B0444E">
              <w:rPr>
                <w:i/>
                <w:spacing w:val="40"/>
              </w:rPr>
              <w:t xml:space="preserve"> </w:t>
            </w:r>
            <w:r w:rsidRPr="00B0444E">
              <w:rPr>
                <w:i/>
                <w:spacing w:val="-2"/>
              </w:rPr>
              <w:t>psicofisico</w:t>
            </w:r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A60A81" w14:textId="73F2C829" w:rsidR="00641071" w:rsidRPr="007648AF" w:rsidRDefault="007648AF" w:rsidP="00BE7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  <w:spacing w:val="-10"/>
              </w:rPr>
            </w:pPr>
            <w:r w:rsidRPr="007648AF">
              <w:rPr>
                <w:rFonts w:asciiTheme="minorHAnsi" w:hAnsiTheme="minorHAnsi" w:cstheme="minorHAnsi"/>
                <w:spacing w:val="-10"/>
              </w:rPr>
              <w:t>SCIENZE MOTORIE E SPORTIVE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EEDCBC1" w14:textId="455D25C3" w:rsidR="00641071" w:rsidRPr="007648AF" w:rsidRDefault="007648AF" w:rsidP="00BE7637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641071" w:rsidRPr="001147FE" w14:paraId="58A7ABB5" w14:textId="77777777" w:rsidTr="007648AF">
        <w:trPr>
          <w:gridAfter w:val="1"/>
          <w:wAfter w:w="6" w:type="dxa"/>
          <w:trHeight w:val="68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0F81ADD" w14:textId="77777777" w:rsidR="00641071" w:rsidRDefault="00641071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792B86A9" w14:textId="77777777" w:rsidR="00641071" w:rsidRDefault="00641071" w:rsidP="00641071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5D9F22A" w14:textId="77777777" w:rsidR="00641071" w:rsidRPr="00B0444E" w:rsidRDefault="00641071" w:rsidP="0064107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52BF6F8" w14:textId="0FB3832F" w:rsidR="00641071" w:rsidRPr="007648AF" w:rsidRDefault="007648AF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  <w:spacing w:val="-10"/>
              </w:rPr>
            </w:pPr>
            <w:r w:rsidRPr="007648AF">
              <w:rPr>
                <w:rFonts w:asciiTheme="minorHAnsi" w:hAnsiTheme="minorHAnsi" w:cstheme="minorHAnsi"/>
                <w:spacing w:val="-10"/>
              </w:rPr>
              <w:t>ITALIANO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62AE6D65" w14:textId="7ADF94B9" w:rsidR="00641071" w:rsidRPr="007648AF" w:rsidRDefault="007648AF" w:rsidP="0064107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641071" w:rsidRPr="001147FE" w14:paraId="5ACF433F" w14:textId="77777777" w:rsidTr="007648AF">
        <w:trPr>
          <w:gridAfter w:val="1"/>
          <w:wAfter w:w="6" w:type="dxa"/>
          <w:trHeight w:val="754"/>
        </w:trPr>
        <w:tc>
          <w:tcPr>
            <w:tcW w:w="2967" w:type="dxa"/>
            <w:vMerge w:val="restart"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3DC7016B" w14:textId="77777777" w:rsidR="00641071" w:rsidRPr="00A35B7E" w:rsidRDefault="00641071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  <w:r w:rsidRPr="00A35B7E">
              <w:rPr>
                <w:b/>
              </w:rPr>
              <w:t>SVILUPPO ECONOMICO E</w:t>
            </w:r>
            <w:r w:rsidRPr="00A35B7E">
              <w:rPr>
                <w:b/>
                <w:spacing w:val="-10"/>
              </w:rPr>
              <w:t xml:space="preserve"> </w:t>
            </w:r>
            <w:r w:rsidRPr="00A35B7E">
              <w:rPr>
                <w:b/>
              </w:rPr>
              <w:t>SOSTENIBILITÀ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68E41BC" w14:textId="7FB57971" w:rsidR="00641071" w:rsidRDefault="00641071" w:rsidP="00641071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A7C974C" w14:textId="1D4C72C3" w:rsidR="00641071" w:rsidRPr="00641071" w:rsidRDefault="00641071" w:rsidP="0064107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  <w:r w:rsidRPr="00641071">
              <w:rPr>
                <w:i/>
              </w:rPr>
              <w:t>Comprendere l’importanza della crescita economica. Sviluppare atteggiamenti e comportamenti responsabili volti alla tutela dell’ambiente, degli ecosistemi e delle risorse naturali per uno sviluppo economico rispettoso dell’ambiente.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8C51BD2" w14:textId="1E28F9BF" w:rsidR="00641071" w:rsidRPr="007648AF" w:rsidRDefault="007648AF" w:rsidP="00641071">
            <w:pPr>
              <w:pStyle w:val="Default"/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AF">
              <w:rPr>
                <w:rFonts w:asciiTheme="minorHAnsi" w:hAnsiTheme="minorHAnsi" w:cstheme="minorHAnsi"/>
                <w:sz w:val="22"/>
                <w:szCs w:val="22"/>
              </w:rPr>
              <w:t>LINGUAGGI E TECNICHE DELLA FOTOGRAFIA E DEGLI AUDIOVISIVI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4CC91FA1" w14:textId="54372E99" w:rsidR="00641071" w:rsidRPr="007648AF" w:rsidRDefault="007648AF" w:rsidP="0064107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</w:tr>
      <w:tr w:rsidR="00641071" w:rsidRPr="001147FE" w14:paraId="33EF91A7" w14:textId="77777777" w:rsidTr="007648AF">
        <w:trPr>
          <w:gridAfter w:val="1"/>
          <w:wAfter w:w="6" w:type="dxa"/>
          <w:trHeight w:val="30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5C53A6F8" w14:textId="77777777" w:rsidR="00641071" w:rsidRPr="00A35B7E" w:rsidRDefault="00641071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0396531" w14:textId="77777777" w:rsidR="00641071" w:rsidRPr="0007477D" w:rsidRDefault="00641071" w:rsidP="00641071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04EBCE43" w14:textId="77777777" w:rsidR="00641071" w:rsidRPr="009C390F" w:rsidRDefault="00641071" w:rsidP="0064107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554A26D" w14:textId="75C14076" w:rsidR="00641071" w:rsidRPr="007648AF" w:rsidRDefault="007648AF" w:rsidP="00641071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AF">
              <w:rPr>
                <w:rFonts w:asciiTheme="minorHAnsi" w:hAnsiTheme="minorHAnsi" w:cstheme="minorHAnsi"/>
                <w:color w:val="121212"/>
                <w:sz w:val="22"/>
                <w:szCs w:val="22"/>
              </w:rPr>
              <w:t>LABORATORI TECNOLOGICI ED ESERCITAZIONI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7AE81160" w14:textId="6501EDA9" w:rsidR="00641071" w:rsidRPr="007648AF" w:rsidRDefault="007648AF" w:rsidP="0064107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</w:tr>
      <w:tr w:rsidR="00641071" w:rsidRPr="001147FE" w14:paraId="3670CD45" w14:textId="77777777" w:rsidTr="007648AF">
        <w:trPr>
          <w:gridAfter w:val="1"/>
          <w:wAfter w:w="6" w:type="dxa"/>
          <w:trHeight w:val="306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CB88CA0" w14:textId="77777777" w:rsidR="00641071" w:rsidRPr="00A35B7E" w:rsidRDefault="00641071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EF79E48" w14:textId="77777777" w:rsidR="00641071" w:rsidRPr="0007477D" w:rsidRDefault="00641071" w:rsidP="00641071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C8006EC" w14:textId="77777777" w:rsidR="00641071" w:rsidRPr="009C390F" w:rsidRDefault="00641071" w:rsidP="0064107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696729D" w14:textId="31D049F1" w:rsidR="00641071" w:rsidRPr="007648AF" w:rsidRDefault="007648AF" w:rsidP="007648AF">
            <w:pPr>
              <w:pStyle w:val="Default"/>
              <w:spacing w:before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48AF">
              <w:rPr>
                <w:rFonts w:asciiTheme="minorHAnsi" w:hAnsiTheme="minorHAnsi" w:cstheme="minorHAnsi"/>
                <w:sz w:val="22"/>
                <w:szCs w:val="22"/>
              </w:rPr>
              <w:t>PROGETTAZIONE E REALZZAZIONE DEL PRODOTTO FOTOGRAFICO E AUDIOVISIVO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24B7B393" w14:textId="293F1879" w:rsidR="00641071" w:rsidRPr="007648AF" w:rsidRDefault="00C63C08" w:rsidP="0064107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966025">
              <w:rPr>
                <w:rFonts w:asciiTheme="minorHAnsi" w:eastAsia="Times New Roman" w:hAnsiTheme="minorHAnsi" w:cstheme="minorHAnsi"/>
                <w:b/>
              </w:rPr>
              <w:t>6</w:t>
            </w:r>
          </w:p>
        </w:tc>
      </w:tr>
      <w:tr w:rsidR="00641071" w:rsidRPr="001147FE" w14:paraId="46601D71" w14:textId="77777777" w:rsidTr="007648AF">
        <w:trPr>
          <w:gridAfter w:val="1"/>
          <w:wAfter w:w="6" w:type="dxa"/>
          <w:trHeight w:val="567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08B37E3A" w14:textId="77777777" w:rsidR="00641071" w:rsidRDefault="00641071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Garamond" w:eastAsia="Times New Roman" w:hAnsi="Garamond" w:cs="Times New Roman"/>
                <w:b/>
                <w:iCs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68FE2047" w14:textId="77777777" w:rsidR="00641071" w:rsidRPr="00D60929" w:rsidRDefault="00641071" w:rsidP="00641071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829403F" w14:textId="77777777" w:rsidR="00641071" w:rsidRPr="00A26F79" w:rsidRDefault="00641071" w:rsidP="0064107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192A5C6" w14:textId="46C5816D" w:rsidR="00641071" w:rsidRPr="007648AF" w:rsidRDefault="007648AF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  <w:spacing w:val="-10"/>
              </w:rPr>
            </w:pPr>
            <w:r w:rsidRPr="007648AF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4472C4"/>
            </w:tcBorders>
            <w:vAlign w:val="center"/>
          </w:tcPr>
          <w:p w14:paraId="51EE848E" w14:textId="67775396" w:rsidR="00641071" w:rsidRPr="007648AF" w:rsidRDefault="007648AF" w:rsidP="0064107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641071" w:rsidRPr="001147FE" w14:paraId="0BF0C029" w14:textId="77777777" w:rsidTr="007648AF">
        <w:trPr>
          <w:gridAfter w:val="1"/>
          <w:wAfter w:w="6" w:type="dxa"/>
          <w:trHeight w:val="753"/>
        </w:trPr>
        <w:tc>
          <w:tcPr>
            <w:tcW w:w="2967" w:type="dxa"/>
            <w:vMerge/>
            <w:tcBorders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70565A6E" w14:textId="77777777" w:rsidR="00641071" w:rsidRPr="00A35B7E" w:rsidRDefault="00641071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</w:rPr>
            </w:pPr>
          </w:p>
        </w:tc>
        <w:tc>
          <w:tcPr>
            <w:tcW w:w="68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3BD81AC2" w14:textId="7000D8B6" w:rsidR="00641071" w:rsidRDefault="00641071" w:rsidP="00641071">
            <w:pPr>
              <w:widowControl w:val="0"/>
              <w:tabs>
                <w:tab w:val="left" w:pos="292"/>
                <w:tab w:val="left" w:pos="463"/>
              </w:tabs>
              <w:autoSpaceDE w:val="0"/>
              <w:autoSpaceDN w:val="0"/>
              <w:spacing w:before="76"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095" w:type="dxa"/>
            <w:vMerge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C87546C" w14:textId="2A31EDB2" w:rsidR="00641071" w:rsidRPr="00A26F79" w:rsidRDefault="00641071" w:rsidP="0064107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EBEAC2C" w14:textId="78E52BF6" w:rsidR="00641071" w:rsidRPr="007648AF" w:rsidRDefault="007648AF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7648AF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4472C4"/>
            </w:tcBorders>
            <w:vAlign w:val="center"/>
          </w:tcPr>
          <w:p w14:paraId="13DFCE0F" w14:textId="1129A7EA" w:rsidR="00641071" w:rsidRPr="007648AF" w:rsidRDefault="007648AF" w:rsidP="0064107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2</w:t>
            </w:r>
          </w:p>
        </w:tc>
      </w:tr>
      <w:tr w:rsidR="007648AF" w:rsidRPr="001147FE" w14:paraId="783C6551" w14:textId="77777777" w:rsidTr="003F3766">
        <w:trPr>
          <w:gridAfter w:val="1"/>
          <w:wAfter w:w="6" w:type="dxa"/>
          <w:trHeight w:val="2186"/>
        </w:trPr>
        <w:tc>
          <w:tcPr>
            <w:tcW w:w="2967" w:type="dxa"/>
            <w:tcBorders>
              <w:top w:val="single" w:sz="4" w:space="0" w:color="000000"/>
              <w:left w:val="single" w:sz="8" w:space="0" w:color="4472C4"/>
              <w:right w:val="dotted" w:sz="4" w:space="0" w:color="000000"/>
            </w:tcBorders>
            <w:shd w:val="clear" w:color="auto" w:fill="auto"/>
            <w:vAlign w:val="center"/>
          </w:tcPr>
          <w:p w14:paraId="2E08ACE7" w14:textId="77777777" w:rsidR="007648AF" w:rsidRPr="00A35B7E" w:rsidRDefault="007648AF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aramond" w:eastAsia="Times New Roman" w:hAnsi="Garamond" w:cs="Times New Roman"/>
                <w:b/>
              </w:rPr>
            </w:pPr>
            <w:r w:rsidRPr="00416B03">
              <w:rPr>
                <w:b/>
              </w:rPr>
              <w:t>CITTADINANZA DIGITALE</w:t>
            </w:r>
          </w:p>
        </w:tc>
        <w:tc>
          <w:tcPr>
            <w:tcW w:w="68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7E6E6" w:themeFill="background2"/>
            <w:vAlign w:val="center"/>
          </w:tcPr>
          <w:p w14:paraId="1DDDE2C0" w14:textId="2801655F" w:rsidR="007648AF" w:rsidRPr="0007477D" w:rsidRDefault="007648AF" w:rsidP="0064107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120" w:after="120" w:line="240" w:lineRule="auto"/>
              <w:ind w:left="30"/>
              <w:jc w:val="center"/>
              <w:rPr>
                <w:rFonts w:eastAsia="Times New Roman" w:cstheme="minorHAnsi"/>
                <w:b/>
              </w:rPr>
            </w:pPr>
            <w:r w:rsidRPr="00EF34BA">
              <w:rPr>
                <w:rFonts w:eastAsia="Times New Roman" w:cstheme="minorHAnsi"/>
                <w:b/>
              </w:rPr>
              <w:t>1</w:t>
            </w:r>
            <w:r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450A881" w14:textId="47F6C811" w:rsidR="007648AF" w:rsidRPr="007648AF" w:rsidRDefault="007648AF" w:rsidP="00641071">
            <w:pPr>
              <w:widowControl w:val="0"/>
              <w:tabs>
                <w:tab w:val="left" w:pos="314"/>
              </w:tabs>
              <w:autoSpaceDE w:val="0"/>
              <w:autoSpaceDN w:val="0"/>
              <w:spacing w:before="60" w:after="60" w:line="240" w:lineRule="auto"/>
              <w:ind w:left="30"/>
              <w:rPr>
                <w:rFonts w:eastAsia="Times New Roman" w:cstheme="minorHAnsi"/>
              </w:rPr>
            </w:pPr>
            <w:r w:rsidRPr="007648AF">
              <w:rPr>
                <w:i/>
              </w:rPr>
              <w:t>Individuare forme di comunicazione digitale adeguate, adottando e rispettando le regole comportamentali proprie di ciascun contesto comunicativo.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5D4504" w14:textId="677683DC" w:rsidR="007648AF" w:rsidRPr="007648AF" w:rsidRDefault="007648AF" w:rsidP="00641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7"/>
              </w:tabs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7648AF">
              <w:rPr>
                <w:rFonts w:asciiTheme="minorHAnsi" w:hAnsiTheme="minorHAnsi" w:cstheme="minorHAnsi"/>
                <w:color w:val="121212"/>
              </w:rPr>
              <w:t>LABORATORI TECNOLOGICI ED ESERCITAZIONI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tted" w:sz="4" w:space="0" w:color="000000"/>
              <w:right w:val="single" w:sz="8" w:space="0" w:color="4472C4"/>
            </w:tcBorders>
            <w:shd w:val="clear" w:color="auto" w:fill="auto"/>
            <w:vAlign w:val="center"/>
          </w:tcPr>
          <w:p w14:paraId="662D705C" w14:textId="44643B4A" w:rsidR="007648AF" w:rsidRPr="007648AF" w:rsidRDefault="007648AF" w:rsidP="00641071">
            <w:pPr>
              <w:widowControl w:val="0"/>
              <w:autoSpaceDE w:val="0"/>
              <w:autoSpaceDN w:val="0"/>
              <w:spacing w:before="78" w:after="0" w:line="249" w:lineRule="exact"/>
              <w:ind w:firstLine="32"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648AF">
              <w:rPr>
                <w:rFonts w:asciiTheme="minorHAnsi" w:eastAsia="Times New Roman" w:hAnsiTheme="minorHAnsi" w:cstheme="minorHAnsi"/>
                <w:b/>
              </w:rPr>
              <w:t>3</w:t>
            </w:r>
          </w:p>
        </w:tc>
      </w:tr>
      <w:tr w:rsidR="00641071" w:rsidRPr="001147FE" w14:paraId="21728E87" w14:textId="77777777" w:rsidTr="00BE7637">
        <w:trPr>
          <w:trHeight w:val="557"/>
        </w:trPr>
        <w:tc>
          <w:tcPr>
            <w:tcW w:w="67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33CBC47" w14:textId="77777777" w:rsidR="00641071" w:rsidRDefault="00641071" w:rsidP="00641071">
            <w:pPr>
              <w:widowControl w:val="0"/>
              <w:tabs>
                <w:tab w:val="left" w:pos="151"/>
              </w:tabs>
              <w:autoSpaceDE w:val="0"/>
              <w:autoSpaceDN w:val="0"/>
              <w:spacing w:before="76" w:after="0" w:line="240" w:lineRule="auto"/>
              <w:ind w:left="151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C0FBF24" w14:textId="77777777" w:rsidR="00641071" w:rsidRPr="008018FF" w:rsidRDefault="00641071" w:rsidP="00641071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8018FF">
              <w:rPr>
                <w:rFonts w:asciiTheme="minorHAnsi" w:hAnsiTheme="minorHAnsi" w:cstheme="minorHAnsi"/>
                <w:b/>
                <w:sz w:val="24"/>
              </w:rPr>
              <w:t>TOTALE ORE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4472C4"/>
            </w:tcBorders>
            <w:shd w:val="clear" w:color="auto" w:fill="9CC2E5" w:themeFill="accent5" w:themeFillTint="99"/>
            <w:vAlign w:val="center"/>
          </w:tcPr>
          <w:p w14:paraId="3324AFA1" w14:textId="77777777" w:rsidR="00641071" w:rsidRPr="008018FF" w:rsidRDefault="00641071" w:rsidP="00641071">
            <w:pPr>
              <w:widowControl w:val="0"/>
              <w:autoSpaceDE w:val="0"/>
              <w:autoSpaceDN w:val="0"/>
              <w:spacing w:after="0" w:line="249" w:lineRule="exact"/>
              <w:jc w:val="right"/>
              <w:rPr>
                <w:rFonts w:asciiTheme="minorHAnsi" w:eastAsia="Times New Roman" w:hAnsiTheme="minorHAnsi" w:cstheme="minorHAnsi"/>
                <w:b/>
              </w:rPr>
            </w:pPr>
            <w:bookmarkStart w:id="8" w:name="_GoBack"/>
            <w:r w:rsidRPr="00966025">
              <w:rPr>
                <w:rFonts w:asciiTheme="minorHAnsi" w:hAnsiTheme="minorHAnsi" w:cstheme="minorHAnsi"/>
                <w:b/>
                <w:sz w:val="24"/>
              </w:rPr>
              <w:t>33</w:t>
            </w:r>
            <w:bookmarkEnd w:id="8"/>
          </w:p>
        </w:tc>
      </w:tr>
    </w:tbl>
    <w:p w14:paraId="636608D7" w14:textId="77777777" w:rsidR="00641071" w:rsidRPr="00641071" w:rsidRDefault="00641071" w:rsidP="00B36E14">
      <w:pPr>
        <w:widowControl w:val="0"/>
        <w:spacing w:after="240" w:line="240" w:lineRule="auto"/>
        <w:ind w:right="-2"/>
        <w:jc w:val="both"/>
        <w:rPr>
          <w:color w:val="000000"/>
          <w:sz w:val="20"/>
          <w:szCs w:val="20"/>
        </w:rPr>
      </w:pPr>
    </w:p>
    <w:p w14:paraId="56A833A2" w14:textId="53E47AE3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</w:t>
      </w:r>
      <w:r w:rsidR="00B36E1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3E128EDF" w14:textId="7781F3C7" w:rsidR="00A45A48" w:rsidRDefault="007E5D2B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893A41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893A41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>
      <w:pPr>
        <w:spacing w:before="120" w:after="12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966025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B0DDC6B" w14:textId="77777777" w:rsidR="00D25F1D" w:rsidRDefault="00D25F1D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lastRenderedPageBreak/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7491D3EF" w14:textId="01742040" w:rsidR="00A9794A" w:rsidRDefault="00C61B5A" w:rsidP="00C61B5A">
      <w:pPr>
        <w:ind w:right="253"/>
      </w:pPr>
      <w:r>
        <w:t xml:space="preserve">Si rimanda al PTOF </w:t>
      </w:r>
      <w:r w:rsidRPr="00C61B5A">
        <w:rPr>
          <w:color w:val="000000"/>
        </w:rPr>
        <w:t>dell’I.P. “Modugno”.</w:t>
      </w:r>
    </w:p>
    <w:p w14:paraId="197C6BBE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lastRenderedPageBreak/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1B3D74B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5A5D30D8" w14:textId="252608B5" w:rsidR="00A45A48" w:rsidRDefault="00A45A48" w:rsidP="008D3065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lastRenderedPageBreak/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 w:rsidP="00242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firstLine="12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 w:rsidP="00242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firstLine="12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11F70B3B" w14:textId="63EC8986" w:rsidR="00492F3D" w:rsidRDefault="001461B1" w:rsidP="0024216D">
      <w:pPr>
        <w:spacing w:after="240"/>
        <w:ind w:right="5809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492F3D">
        <w:t xml:space="preserve">, </w:t>
      </w:r>
      <w:proofErr w:type="gramStart"/>
      <w:r w:rsidR="00492F3D">
        <w:t xml:space="preserve"> ….</w:t>
      </w:r>
      <w:proofErr w:type="gramEnd"/>
      <w:r w:rsidR="00492F3D">
        <w:t xml:space="preserve">. </w:t>
      </w:r>
      <w:r w:rsidR="0024216D">
        <w:t>data</w:t>
      </w:r>
    </w:p>
    <w:p w14:paraId="2BDDBFEC" w14:textId="00066FAE" w:rsidR="00A45A48" w:rsidRDefault="00A45A48" w:rsidP="00492F3D">
      <w:pPr>
        <w:spacing w:after="0"/>
        <w:ind w:right="5809"/>
        <w:jc w:val="right"/>
        <w:rPr>
          <w:rFonts w:ascii="Garamond" w:eastAsia="Garamond" w:hAnsi="Garamond" w:cs="Garamond"/>
          <w:sz w:val="24"/>
          <w:szCs w:val="24"/>
        </w:rPr>
      </w:pPr>
    </w:p>
    <w:sectPr w:rsidR="00A45A48" w:rsidSect="00A61649">
      <w:footerReference w:type="even" r:id="rId10"/>
      <w:footerReference w:type="default" r:id="rId11"/>
      <w:footerReference w:type="first" r:id="rId12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B2CE7" w14:textId="77777777" w:rsidR="003C0B7F" w:rsidRDefault="003C0B7F">
      <w:pPr>
        <w:spacing w:after="0" w:line="240" w:lineRule="auto"/>
      </w:pPr>
      <w:r>
        <w:separator/>
      </w:r>
    </w:p>
  </w:endnote>
  <w:endnote w:type="continuationSeparator" w:id="0">
    <w:p w14:paraId="38FF85FA" w14:textId="77777777" w:rsidR="003C0B7F" w:rsidRDefault="003C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510471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4FE473" w14:textId="01F720DC" w:rsidR="00FF2F51" w:rsidRDefault="00FF2F51" w:rsidP="00FF2F5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49124C" w14:textId="77777777" w:rsidR="00FF2F51" w:rsidRDefault="00FF2F51" w:rsidP="00A616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043712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0CD3C7" w14:textId="6789C99D" w:rsidR="00FF2F51" w:rsidRDefault="00FF2F51" w:rsidP="00FF2F5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FF2F51" w:rsidRDefault="00FF2F51" w:rsidP="00A6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CB2275F" w:rsidR="00FF2F51" w:rsidRDefault="00FF2F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A8C76" w14:textId="77777777" w:rsidR="003C0B7F" w:rsidRDefault="003C0B7F">
      <w:pPr>
        <w:spacing w:after="0" w:line="240" w:lineRule="auto"/>
      </w:pPr>
      <w:r>
        <w:separator/>
      </w:r>
    </w:p>
  </w:footnote>
  <w:footnote w:type="continuationSeparator" w:id="0">
    <w:p w14:paraId="2CC3E2EA" w14:textId="77777777" w:rsidR="003C0B7F" w:rsidRDefault="003C0B7F">
      <w:pPr>
        <w:spacing w:after="0" w:line="240" w:lineRule="auto"/>
      </w:pPr>
      <w:r>
        <w:continuationSeparator/>
      </w:r>
    </w:p>
  </w:footnote>
  <w:footnote w:id="1">
    <w:p w14:paraId="5EA86252" w14:textId="77777777" w:rsidR="00FF2F51" w:rsidRPr="00B767D2" w:rsidRDefault="00FF2F51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FF2F51" w:rsidRDefault="00FF2F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D8D"/>
    <w:multiLevelType w:val="hybridMultilevel"/>
    <w:tmpl w:val="CC08DBA2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C3053"/>
    <w:rsid w:val="000F295C"/>
    <w:rsid w:val="000F2E6B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B019E"/>
    <w:rsid w:val="001C4C7C"/>
    <w:rsid w:val="001D0F46"/>
    <w:rsid w:val="001E06FA"/>
    <w:rsid w:val="001E2EA9"/>
    <w:rsid w:val="001E5C5B"/>
    <w:rsid w:val="001F3F45"/>
    <w:rsid w:val="002079B7"/>
    <w:rsid w:val="0024216D"/>
    <w:rsid w:val="00246E18"/>
    <w:rsid w:val="00272123"/>
    <w:rsid w:val="0029022E"/>
    <w:rsid w:val="00292BAF"/>
    <w:rsid w:val="002D25F0"/>
    <w:rsid w:val="002D5A04"/>
    <w:rsid w:val="002D6E7D"/>
    <w:rsid w:val="002F6FCF"/>
    <w:rsid w:val="00312512"/>
    <w:rsid w:val="00312826"/>
    <w:rsid w:val="00314EB5"/>
    <w:rsid w:val="003160EF"/>
    <w:rsid w:val="00320BAE"/>
    <w:rsid w:val="00336EDD"/>
    <w:rsid w:val="003549F2"/>
    <w:rsid w:val="00366404"/>
    <w:rsid w:val="003A1564"/>
    <w:rsid w:val="003A2BEE"/>
    <w:rsid w:val="003B0909"/>
    <w:rsid w:val="003C0B7F"/>
    <w:rsid w:val="003D24F2"/>
    <w:rsid w:val="003D657D"/>
    <w:rsid w:val="003E01B2"/>
    <w:rsid w:val="003E1BBA"/>
    <w:rsid w:val="003E35CA"/>
    <w:rsid w:val="004360BD"/>
    <w:rsid w:val="00440922"/>
    <w:rsid w:val="004602C4"/>
    <w:rsid w:val="00466E9B"/>
    <w:rsid w:val="00472F1B"/>
    <w:rsid w:val="0047342D"/>
    <w:rsid w:val="00476342"/>
    <w:rsid w:val="00481477"/>
    <w:rsid w:val="00483145"/>
    <w:rsid w:val="00492779"/>
    <w:rsid w:val="00492F3D"/>
    <w:rsid w:val="004A23D1"/>
    <w:rsid w:val="004A36EB"/>
    <w:rsid w:val="004D0097"/>
    <w:rsid w:val="005119FB"/>
    <w:rsid w:val="00524E02"/>
    <w:rsid w:val="00547548"/>
    <w:rsid w:val="0055133A"/>
    <w:rsid w:val="00556A54"/>
    <w:rsid w:val="005629B5"/>
    <w:rsid w:val="005770EB"/>
    <w:rsid w:val="00585B78"/>
    <w:rsid w:val="00586E27"/>
    <w:rsid w:val="0059349B"/>
    <w:rsid w:val="005C646F"/>
    <w:rsid w:val="005C6A25"/>
    <w:rsid w:val="005F52F9"/>
    <w:rsid w:val="006058AC"/>
    <w:rsid w:val="006122EB"/>
    <w:rsid w:val="00637826"/>
    <w:rsid w:val="00641071"/>
    <w:rsid w:val="00643495"/>
    <w:rsid w:val="00643A17"/>
    <w:rsid w:val="00655269"/>
    <w:rsid w:val="00686DAD"/>
    <w:rsid w:val="006A5EAD"/>
    <w:rsid w:val="006B5752"/>
    <w:rsid w:val="006C5582"/>
    <w:rsid w:val="006E2AFB"/>
    <w:rsid w:val="006F78CC"/>
    <w:rsid w:val="0070774D"/>
    <w:rsid w:val="00745D03"/>
    <w:rsid w:val="007648AF"/>
    <w:rsid w:val="007842C2"/>
    <w:rsid w:val="007912BC"/>
    <w:rsid w:val="00797444"/>
    <w:rsid w:val="007A1179"/>
    <w:rsid w:val="007A7580"/>
    <w:rsid w:val="007B4465"/>
    <w:rsid w:val="007E5D2B"/>
    <w:rsid w:val="007F04A3"/>
    <w:rsid w:val="0080094E"/>
    <w:rsid w:val="008315A0"/>
    <w:rsid w:val="00836110"/>
    <w:rsid w:val="0085229F"/>
    <w:rsid w:val="00854ED8"/>
    <w:rsid w:val="00861851"/>
    <w:rsid w:val="008731F0"/>
    <w:rsid w:val="00880AFE"/>
    <w:rsid w:val="00880EC9"/>
    <w:rsid w:val="00893A41"/>
    <w:rsid w:val="008A0BFA"/>
    <w:rsid w:val="008B0689"/>
    <w:rsid w:val="008C50DA"/>
    <w:rsid w:val="008D22C5"/>
    <w:rsid w:val="008D3065"/>
    <w:rsid w:val="008E3302"/>
    <w:rsid w:val="008F1E6C"/>
    <w:rsid w:val="008F5DE4"/>
    <w:rsid w:val="00902478"/>
    <w:rsid w:val="00922FF2"/>
    <w:rsid w:val="0092372D"/>
    <w:rsid w:val="00924138"/>
    <w:rsid w:val="00930F43"/>
    <w:rsid w:val="00954F93"/>
    <w:rsid w:val="00962FDC"/>
    <w:rsid w:val="00966025"/>
    <w:rsid w:val="009A2483"/>
    <w:rsid w:val="009A6CA9"/>
    <w:rsid w:val="009D703B"/>
    <w:rsid w:val="00A02AAA"/>
    <w:rsid w:val="00A256B6"/>
    <w:rsid w:val="00A45A48"/>
    <w:rsid w:val="00A53099"/>
    <w:rsid w:val="00A61649"/>
    <w:rsid w:val="00A70DE5"/>
    <w:rsid w:val="00A800A1"/>
    <w:rsid w:val="00A9794A"/>
    <w:rsid w:val="00AA680C"/>
    <w:rsid w:val="00AA6932"/>
    <w:rsid w:val="00AA72D4"/>
    <w:rsid w:val="00AC2557"/>
    <w:rsid w:val="00AC3761"/>
    <w:rsid w:val="00B05F9A"/>
    <w:rsid w:val="00B0794E"/>
    <w:rsid w:val="00B10465"/>
    <w:rsid w:val="00B13082"/>
    <w:rsid w:val="00B36E14"/>
    <w:rsid w:val="00B40414"/>
    <w:rsid w:val="00B414A2"/>
    <w:rsid w:val="00B767D2"/>
    <w:rsid w:val="00B94A84"/>
    <w:rsid w:val="00B952DE"/>
    <w:rsid w:val="00B9704B"/>
    <w:rsid w:val="00BB6C99"/>
    <w:rsid w:val="00C02E78"/>
    <w:rsid w:val="00C612F0"/>
    <w:rsid w:val="00C61B5A"/>
    <w:rsid w:val="00C63C08"/>
    <w:rsid w:val="00CB3CF1"/>
    <w:rsid w:val="00CB65FD"/>
    <w:rsid w:val="00CD7CB2"/>
    <w:rsid w:val="00CE38E8"/>
    <w:rsid w:val="00D25F1D"/>
    <w:rsid w:val="00D617BA"/>
    <w:rsid w:val="00DA15BD"/>
    <w:rsid w:val="00DB304F"/>
    <w:rsid w:val="00DC1863"/>
    <w:rsid w:val="00DC2E59"/>
    <w:rsid w:val="00DD5DC2"/>
    <w:rsid w:val="00DE4868"/>
    <w:rsid w:val="00DE4ADC"/>
    <w:rsid w:val="00E10FCA"/>
    <w:rsid w:val="00E26F8E"/>
    <w:rsid w:val="00E33363"/>
    <w:rsid w:val="00E47353"/>
    <w:rsid w:val="00E7728B"/>
    <w:rsid w:val="00ED5831"/>
    <w:rsid w:val="00EF23AA"/>
    <w:rsid w:val="00F004AF"/>
    <w:rsid w:val="00F1163B"/>
    <w:rsid w:val="00F117D7"/>
    <w:rsid w:val="00F24A6D"/>
    <w:rsid w:val="00F53153"/>
    <w:rsid w:val="00F611EB"/>
    <w:rsid w:val="00F64C93"/>
    <w:rsid w:val="00F67F22"/>
    <w:rsid w:val="00F72128"/>
    <w:rsid w:val="00F95CDE"/>
    <w:rsid w:val="00FA6527"/>
    <w:rsid w:val="00FA6F87"/>
    <w:rsid w:val="00FB148B"/>
    <w:rsid w:val="00FD1789"/>
    <w:rsid w:val="00FD4371"/>
    <w:rsid w:val="00FD7036"/>
    <w:rsid w:val="00FD78AE"/>
    <w:rsid w:val="00FE36C7"/>
    <w:rsid w:val="00FF27BF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D178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D1789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6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6F6716-C5D3-DB40-BB68-76E7DCA5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19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15</cp:revision>
  <cp:lastPrinted>2022-09-16T22:16:00Z</cp:lastPrinted>
  <dcterms:created xsi:type="dcterms:W3CDTF">2022-09-15T08:55:00Z</dcterms:created>
  <dcterms:modified xsi:type="dcterms:W3CDTF">2024-12-09T18:04:00Z</dcterms:modified>
</cp:coreProperties>
</file>